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13158" w14:textId="62422342" w:rsidR="00C76786" w:rsidRPr="00C76786" w:rsidRDefault="00E332D5">
      <w:pPr>
        <w:rPr>
          <w:b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E2B235E" wp14:editId="041C7D50">
            <wp:simplePos x="0" y="0"/>
            <wp:positionH relativeFrom="margin">
              <wp:align>right</wp:align>
            </wp:positionH>
            <wp:positionV relativeFrom="paragraph">
              <wp:posOffset>1270</wp:posOffset>
            </wp:positionV>
            <wp:extent cx="441960" cy="661876"/>
            <wp:effectExtent l="0" t="0" r="0" b="5080"/>
            <wp:wrapNone/>
            <wp:docPr id="1623673853" name="Picture 1" descr="A puzzle pieces of a house and a famil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673853" name="Picture 1" descr="A puzzle pieces of a house and a family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661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786" w:rsidRPr="00C76786">
        <w:rPr>
          <w:b/>
          <w:noProof/>
          <w:sz w:val="10"/>
          <w:szCs w:val="10"/>
        </w:rPr>
        <w:drawing>
          <wp:anchor distT="0" distB="0" distL="114300" distR="114300" simplePos="0" relativeHeight="251658240" behindDoc="0" locked="0" layoutInCell="1" allowOverlap="1" wp14:anchorId="0E513A24" wp14:editId="751344D0">
            <wp:simplePos x="0" y="0"/>
            <wp:positionH relativeFrom="column">
              <wp:posOffset>-109855</wp:posOffset>
            </wp:positionH>
            <wp:positionV relativeFrom="paragraph">
              <wp:posOffset>0</wp:posOffset>
            </wp:positionV>
            <wp:extent cx="1950085" cy="672465"/>
            <wp:effectExtent l="0" t="0" r="0" b="0"/>
            <wp:wrapSquare wrapText="bothSides"/>
            <wp:docPr id="13490767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0740BD" w14:textId="7D87BF3C" w:rsidR="008B7763" w:rsidRPr="00EA2678" w:rsidRDefault="008B7763" w:rsidP="003B3490">
      <w:pPr>
        <w:rPr>
          <w:b/>
          <w:bCs/>
          <w:sz w:val="28"/>
          <w:szCs w:val="28"/>
        </w:rPr>
      </w:pPr>
      <w:r w:rsidRPr="00EA2678">
        <w:rPr>
          <w:b/>
          <w:bCs/>
          <w:sz w:val="28"/>
          <w:szCs w:val="28"/>
        </w:rPr>
        <w:t xml:space="preserve">2025-2028 </w:t>
      </w:r>
      <w:r>
        <w:rPr>
          <w:b/>
          <w:bCs/>
          <w:sz w:val="28"/>
          <w:szCs w:val="28"/>
        </w:rPr>
        <w:t xml:space="preserve">UWYC </w:t>
      </w:r>
      <w:r w:rsidRPr="00EA2678">
        <w:rPr>
          <w:b/>
          <w:bCs/>
          <w:sz w:val="28"/>
          <w:szCs w:val="28"/>
        </w:rPr>
        <w:t xml:space="preserve">United to Solve Homelessness </w:t>
      </w:r>
    </w:p>
    <w:p w14:paraId="0F243CD0" w14:textId="6C3FAFA4" w:rsidR="008B7763" w:rsidRDefault="008B7763" w:rsidP="003B3490">
      <w:pPr>
        <w:ind w:firstLine="720"/>
        <w:rPr>
          <w:b/>
          <w:bCs/>
          <w:sz w:val="28"/>
          <w:szCs w:val="28"/>
        </w:rPr>
      </w:pPr>
      <w:r w:rsidRPr="00EA2678">
        <w:rPr>
          <w:b/>
          <w:bCs/>
          <w:sz w:val="28"/>
          <w:szCs w:val="28"/>
        </w:rPr>
        <w:t xml:space="preserve">Community Housing Navigators </w:t>
      </w:r>
    </w:p>
    <w:p w14:paraId="66FC779A" w14:textId="77777777" w:rsidR="008B7763" w:rsidRDefault="008B7763" w:rsidP="008B7763">
      <w:pPr>
        <w:jc w:val="center"/>
        <w:rPr>
          <w:b/>
          <w:bCs/>
          <w:sz w:val="28"/>
          <w:szCs w:val="28"/>
        </w:rPr>
      </w:pPr>
    </w:p>
    <w:p w14:paraId="55891844" w14:textId="4C943E70" w:rsidR="00225466" w:rsidRPr="008B7763" w:rsidRDefault="00225466" w:rsidP="008B7763">
      <w:pPr>
        <w:jc w:val="center"/>
        <w:rPr>
          <w:b/>
          <w:bCs/>
          <w:sz w:val="28"/>
          <w:szCs w:val="28"/>
        </w:rPr>
      </w:pPr>
      <w:r w:rsidRPr="00993FCF">
        <w:rPr>
          <w:b/>
          <w:bCs/>
          <w:color w:val="F57814" w:themeColor="accent2"/>
          <w:sz w:val="24"/>
          <w:szCs w:val="24"/>
          <w:u w:val="single"/>
        </w:rPr>
        <w:t xml:space="preserve">Section 1 | </w:t>
      </w:r>
      <w:r w:rsidR="00165893">
        <w:rPr>
          <w:b/>
          <w:bCs/>
          <w:color w:val="F57814" w:themeColor="accent2"/>
          <w:sz w:val="24"/>
          <w:szCs w:val="24"/>
          <w:u w:val="single"/>
        </w:rPr>
        <w:t xml:space="preserve">Qualifications &amp; </w:t>
      </w:r>
      <w:r w:rsidR="00E34820">
        <w:rPr>
          <w:b/>
          <w:bCs/>
          <w:color w:val="F57814" w:themeColor="accent2"/>
          <w:sz w:val="24"/>
          <w:szCs w:val="24"/>
          <w:u w:val="single"/>
        </w:rPr>
        <w:t>Experience</w:t>
      </w:r>
      <w:r w:rsidRPr="00993FCF">
        <w:rPr>
          <w:b/>
          <w:bCs/>
          <w:color w:val="F57814" w:themeColor="accent2"/>
          <w:sz w:val="24"/>
          <w:szCs w:val="24"/>
          <w:u w:val="single"/>
        </w:rPr>
        <w:t xml:space="preserve"> | </w:t>
      </w:r>
      <w:r w:rsidR="00AB41F8">
        <w:rPr>
          <w:b/>
          <w:bCs/>
          <w:color w:val="F57814" w:themeColor="accent2"/>
          <w:sz w:val="24"/>
          <w:szCs w:val="24"/>
          <w:u w:val="single"/>
        </w:rPr>
        <w:t>40</w:t>
      </w:r>
      <w:r w:rsidRPr="00993FCF">
        <w:rPr>
          <w:b/>
          <w:bCs/>
          <w:color w:val="F57814" w:themeColor="accent2"/>
          <w:sz w:val="24"/>
          <w:szCs w:val="24"/>
          <w:u w:val="single"/>
        </w:rPr>
        <w:t xml:space="preserve"> total </w:t>
      </w:r>
      <w:r w:rsidR="00786400" w:rsidRPr="00993FCF">
        <w:rPr>
          <w:b/>
          <w:bCs/>
          <w:color w:val="F57814" w:themeColor="accent2"/>
          <w:sz w:val="24"/>
          <w:szCs w:val="24"/>
          <w:u w:val="single"/>
        </w:rPr>
        <w:t xml:space="preserve">section </w:t>
      </w:r>
      <w:r w:rsidRPr="00993FCF">
        <w:rPr>
          <w:b/>
          <w:bCs/>
          <w:color w:val="F57814" w:themeColor="accent2"/>
          <w:sz w:val="24"/>
          <w:szCs w:val="24"/>
          <w:u w:val="single"/>
        </w:rPr>
        <w:t>points possible</w:t>
      </w:r>
    </w:p>
    <w:p w14:paraId="0774DC3F" w14:textId="5C324346" w:rsidR="00225466" w:rsidRPr="00C76786" w:rsidRDefault="00BB6356" w:rsidP="009F67B6">
      <w:pPr>
        <w:ind w:left="120"/>
        <w:rPr>
          <w:sz w:val="24"/>
          <w:szCs w:val="24"/>
        </w:rPr>
      </w:pPr>
      <w:r>
        <w:rPr>
          <w:sz w:val="24"/>
          <w:szCs w:val="24"/>
        </w:rPr>
        <w:t xml:space="preserve">The purpose of this section is to get to know the </w:t>
      </w:r>
      <w:r w:rsidR="00D30B0C">
        <w:rPr>
          <w:sz w:val="24"/>
          <w:szCs w:val="24"/>
        </w:rPr>
        <w:t>applicant</w:t>
      </w:r>
      <w:r>
        <w:rPr>
          <w:sz w:val="24"/>
          <w:szCs w:val="24"/>
        </w:rPr>
        <w:t xml:space="preserve">, </w:t>
      </w:r>
      <w:r w:rsidR="00E34820">
        <w:rPr>
          <w:sz w:val="24"/>
          <w:szCs w:val="24"/>
        </w:rPr>
        <w:t>their qualifications</w:t>
      </w:r>
      <w:r w:rsidR="00D57146">
        <w:rPr>
          <w:sz w:val="24"/>
          <w:szCs w:val="24"/>
        </w:rPr>
        <w:t xml:space="preserve"> and </w:t>
      </w:r>
      <w:r w:rsidR="00901DC8">
        <w:rPr>
          <w:sz w:val="24"/>
          <w:szCs w:val="24"/>
        </w:rPr>
        <w:t>ability</w:t>
      </w:r>
      <w:r w:rsidR="00E34820">
        <w:rPr>
          <w:sz w:val="24"/>
          <w:szCs w:val="24"/>
        </w:rPr>
        <w:t xml:space="preserve"> to </w:t>
      </w:r>
      <w:r w:rsidR="001A0F96">
        <w:rPr>
          <w:sz w:val="24"/>
          <w:szCs w:val="24"/>
        </w:rPr>
        <w:t>be able to effectively use a Community Housing Navigator (CHN</w:t>
      </w:r>
      <w:r w:rsidR="00DF5294">
        <w:rPr>
          <w:sz w:val="24"/>
          <w:szCs w:val="24"/>
        </w:rPr>
        <w:t>) and</w:t>
      </w:r>
      <w:r w:rsidR="001A0F96">
        <w:rPr>
          <w:sz w:val="24"/>
          <w:szCs w:val="24"/>
        </w:rPr>
        <w:t xml:space="preserve"> </w:t>
      </w:r>
      <w:r w:rsidR="00D57146">
        <w:rPr>
          <w:sz w:val="24"/>
          <w:szCs w:val="24"/>
        </w:rPr>
        <w:t xml:space="preserve">do so within the confines of the values that </w:t>
      </w:r>
      <w:r w:rsidR="00C87C4F">
        <w:rPr>
          <w:sz w:val="24"/>
          <w:szCs w:val="24"/>
        </w:rPr>
        <w:t>the UWYC feels are essential</w:t>
      </w:r>
      <w:r w:rsidR="00F93B95">
        <w:rPr>
          <w:sz w:val="24"/>
          <w:szCs w:val="24"/>
        </w:rPr>
        <w:t>.</w:t>
      </w:r>
      <w:r w:rsidR="009F67B6">
        <w:rPr>
          <w:sz w:val="24"/>
          <w:szCs w:val="24"/>
        </w:rPr>
        <w:t xml:space="preserve"> </w:t>
      </w:r>
    </w:p>
    <w:p w14:paraId="293213D0" w14:textId="53D3B4F7" w:rsidR="00225466" w:rsidRPr="002D5951" w:rsidRDefault="00C87C4F" w:rsidP="002200B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color w:val="539ED0" w:themeColor="accent1"/>
          <w:sz w:val="24"/>
          <w:szCs w:val="24"/>
          <w:u w:val="single"/>
        </w:rPr>
        <w:t>Organization Background</w:t>
      </w:r>
      <w:r w:rsidR="002200B4" w:rsidRPr="002D5951">
        <w:rPr>
          <w:b/>
          <w:bCs/>
          <w:color w:val="539ED0" w:themeColor="accent1"/>
          <w:sz w:val="24"/>
          <w:szCs w:val="24"/>
          <w:u w:val="single"/>
        </w:rPr>
        <w:t xml:space="preserve"> – </w:t>
      </w:r>
      <w:r w:rsidR="00AB41F8">
        <w:rPr>
          <w:b/>
          <w:bCs/>
          <w:color w:val="539ED0" w:themeColor="accent1"/>
          <w:sz w:val="24"/>
          <w:szCs w:val="24"/>
          <w:u w:val="single"/>
        </w:rPr>
        <w:t>10</w:t>
      </w:r>
      <w:r w:rsidR="002200B4" w:rsidRPr="002D5951">
        <w:rPr>
          <w:b/>
          <w:bCs/>
          <w:color w:val="539ED0" w:themeColor="accent1"/>
          <w:sz w:val="24"/>
          <w:szCs w:val="24"/>
          <w:u w:val="single"/>
        </w:rPr>
        <w:t xml:space="preserve"> points</w:t>
      </w:r>
    </w:p>
    <w:p w14:paraId="7B4215DC" w14:textId="32CD40ED" w:rsidR="002200B4" w:rsidRDefault="007B0A09" w:rsidP="002200B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Did the background</w:t>
      </w:r>
      <w:r w:rsidR="00BF4B1E">
        <w:rPr>
          <w:sz w:val="24"/>
          <w:szCs w:val="24"/>
        </w:rPr>
        <w:t xml:space="preserve"> provided </w:t>
      </w:r>
      <w:r>
        <w:rPr>
          <w:sz w:val="24"/>
          <w:szCs w:val="24"/>
        </w:rPr>
        <w:t xml:space="preserve">show a clear </w:t>
      </w:r>
      <w:r w:rsidR="004C56DD">
        <w:rPr>
          <w:sz w:val="24"/>
          <w:szCs w:val="24"/>
        </w:rPr>
        <w:t xml:space="preserve">and detailed </w:t>
      </w:r>
      <w:r>
        <w:rPr>
          <w:sz w:val="24"/>
          <w:szCs w:val="24"/>
        </w:rPr>
        <w:t xml:space="preserve">picture of </w:t>
      </w:r>
      <w:r w:rsidR="00BF4B1E">
        <w:rPr>
          <w:sz w:val="24"/>
          <w:szCs w:val="24"/>
        </w:rPr>
        <w:t>how their</w:t>
      </w:r>
      <w:r w:rsidR="007F6003">
        <w:rPr>
          <w:sz w:val="24"/>
          <w:szCs w:val="24"/>
        </w:rPr>
        <w:t xml:space="preserve"> organization has in the past, and could continue to steward funds to make an impact on </w:t>
      </w:r>
      <w:r w:rsidR="0077539D">
        <w:rPr>
          <w:sz w:val="24"/>
          <w:szCs w:val="24"/>
        </w:rPr>
        <w:t>families experiencing homelessness</w:t>
      </w:r>
      <w:r w:rsidR="007F6003">
        <w:rPr>
          <w:sz w:val="24"/>
          <w:szCs w:val="24"/>
        </w:rPr>
        <w:t>?</w:t>
      </w:r>
    </w:p>
    <w:p w14:paraId="6A8E1401" w14:textId="77777777" w:rsidR="00C92583" w:rsidRPr="00C92583" w:rsidRDefault="00C92583" w:rsidP="00C92583">
      <w:pPr>
        <w:pStyle w:val="ListParagraph"/>
        <w:ind w:left="1440"/>
        <w:rPr>
          <w:sz w:val="20"/>
          <w:szCs w:val="20"/>
        </w:rPr>
      </w:pPr>
    </w:p>
    <w:p w14:paraId="79602A0E" w14:textId="215E6AC7" w:rsidR="00722407" w:rsidRPr="002D5951" w:rsidRDefault="00F073A0" w:rsidP="005E4CD2">
      <w:pPr>
        <w:pStyle w:val="ListParagraph"/>
        <w:numPr>
          <w:ilvl w:val="0"/>
          <w:numId w:val="1"/>
        </w:numPr>
        <w:rPr>
          <w:b/>
          <w:bCs/>
          <w:color w:val="539ED0" w:themeColor="accent1"/>
          <w:sz w:val="24"/>
          <w:szCs w:val="24"/>
        </w:rPr>
      </w:pPr>
      <w:r>
        <w:rPr>
          <w:b/>
          <w:bCs/>
          <w:color w:val="539ED0" w:themeColor="accent1"/>
          <w:sz w:val="24"/>
          <w:szCs w:val="24"/>
          <w:u w:val="single"/>
        </w:rPr>
        <w:t>Agency</w:t>
      </w:r>
      <w:r w:rsidR="00801910">
        <w:rPr>
          <w:b/>
          <w:bCs/>
          <w:color w:val="539ED0" w:themeColor="accent1"/>
          <w:sz w:val="24"/>
          <w:szCs w:val="24"/>
          <w:u w:val="single"/>
        </w:rPr>
        <w:t>’s Qualifications</w:t>
      </w:r>
      <w:r w:rsidR="002200B4" w:rsidRPr="002D5951">
        <w:rPr>
          <w:b/>
          <w:bCs/>
          <w:color w:val="539ED0" w:themeColor="accent1"/>
          <w:sz w:val="24"/>
          <w:szCs w:val="24"/>
          <w:u w:val="single"/>
        </w:rPr>
        <w:t xml:space="preserve"> </w:t>
      </w:r>
      <w:r w:rsidR="0056379B" w:rsidRPr="002D5951">
        <w:rPr>
          <w:b/>
          <w:bCs/>
          <w:color w:val="539ED0" w:themeColor="accent1"/>
          <w:sz w:val="24"/>
          <w:szCs w:val="24"/>
          <w:u w:val="single"/>
        </w:rPr>
        <w:t xml:space="preserve">– </w:t>
      </w:r>
      <w:r w:rsidR="00801910">
        <w:rPr>
          <w:b/>
          <w:bCs/>
          <w:color w:val="539ED0" w:themeColor="accent1"/>
          <w:sz w:val="24"/>
          <w:szCs w:val="24"/>
          <w:u w:val="single"/>
        </w:rPr>
        <w:t>25</w:t>
      </w:r>
      <w:r w:rsidR="0056379B" w:rsidRPr="002D5951">
        <w:rPr>
          <w:b/>
          <w:bCs/>
          <w:color w:val="539ED0" w:themeColor="accent1"/>
          <w:sz w:val="24"/>
          <w:szCs w:val="24"/>
          <w:u w:val="single"/>
        </w:rPr>
        <w:t xml:space="preserve"> points</w:t>
      </w:r>
    </w:p>
    <w:p w14:paraId="6D7B84C9" w14:textId="1F459AC4" w:rsidR="00C26F2D" w:rsidRPr="00730254" w:rsidRDefault="00E25B13" w:rsidP="00730254">
      <w:pPr>
        <w:pStyle w:val="ListParagraph"/>
        <w:numPr>
          <w:ilvl w:val="0"/>
          <w:numId w:val="18"/>
        </w:numPr>
        <w:rPr>
          <w:b/>
          <w:bCs/>
          <w:i/>
          <w:color w:val="539ED0" w:themeColor="accent1"/>
          <w:sz w:val="24"/>
          <w:szCs w:val="24"/>
        </w:rPr>
      </w:pPr>
      <w:r>
        <w:rPr>
          <w:b/>
          <w:bCs/>
          <w:i/>
          <w:color w:val="539ED0" w:themeColor="accent1"/>
          <w:sz w:val="24"/>
          <w:szCs w:val="24"/>
        </w:rPr>
        <w:t>Qualifications</w:t>
      </w:r>
      <w:r w:rsidR="00C26F2D" w:rsidRPr="00730254">
        <w:rPr>
          <w:b/>
          <w:bCs/>
          <w:i/>
          <w:color w:val="539ED0" w:themeColor="accent1"/>
          <w:sz w:val="24"/>
          <w:szCs w:val="24"/>
        </w:rPr>
        <w:t xml:space="preserve"> – </w:t>
      </w:r>
      <w:r w:rsidR="00801910" w:rsidRPr="00730254">
        <w:rPr>
          <w:b/>
          <w:bCs/>
          <w:i/>
          <w:color w:val="539ED0" w:themeColor="accent1"/>
          <w:sz w:val="24"/>
          <w:szCs w:val="24"/>
        </w:rPr>
        <w:t>1</w:t>
      </w:r>
      <w:r>
        <w:rPr>
          <w:b/>
          <w:bCs/>
          <w:i/>
          <w:color w:val="539ED0" w:themeColor="accent1"/>
          <w:sz w:val="24"/>
          <w:szCs w:val="24"/>
        </w:rPr>
        <w:t>5</w:t>
      </w:r>
      <w:r w:rsidR="00C26F2D" w:rsidRPr="00730254">
        <w:rPr>
          <w:b/>
          <w:bCs/>
          <w:i/>
          <w:color w:val="539ED0" w:themeColor="accent1"/>
          <w:sz w:val="24"/>
          <w:szCs w:val="24"/>
        </w:rPr>
        <w:t xml:space="preserve"> points</w:t>
      </w:r>
    </w:p>
    <w:p w14:paraId="16A86A3F" w14:textId="076067C9" w:rsidR="00EF2DA5" w:rsidRPr="000D1E1F" w:rsidRDefault="00E25B13" w:rsidP="000D1E1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Did the </w:t>
      </w:r>
      <w:r w:rsidR="00731F83">
        <w:rPr>
          <w:sz w:val="24"/>
          <w:szCs w:val="24"/>
        </w:rPr>
        <w:t>o</w:t>
      </w:r>
      <w:r>
        <w:rPr>
          <w:sz w:val="24"/>
          <w:szCs w:val="24"/>
        </w:rPr>
        <w:t xml:space="preserve">rganization clearly lay out their qualifications and </w:t>
      </w:r>
      <w:r w:rsidR="0053320E">
        <w:rPr>
          <w:sz w:val="24"/>
          <w:szCs w:val="24"/>
        </w:rPr>
        <w:t>experience</w:t>
      </w:r>
      <w:r w:rsidR="000D1E1F">
        <w:rPr>
          <w:sz w:val="24"/>
          <w:szCs w:val="24"/>
        </w:rPr>
        <w:t xml:space="preserve"> in both housing navigation and wraparound support</w:t>
      </w:r>
      <w:r w:rsidR="0055568D">
        <w:rPr>
          <w:sz w:val="24"/>
          <w:szCs w:val="24"/>
        </w:rPr>
        <w:t xml:space="preserve"> and are those qualifications </w:t>
      </w:r>
      <w:r w:rsidR="00D36B6A">
        <w:rPr>
          <w:sz w:val="24"/>
          <w:szCs w:val="24"/>
        </w:rPr>
        <w:t>significant</w:t>
      </w:r>
      <w:r>
        <w:rPr>
          <w:sz w:val="24"/>
          <w:szCs w:val="24"/>
        </w:rPr>
        <w:t>?</w:t>
      </w:r>
    </w:p>
    <w:p w14:paraId="6B99F43F" w14:textId="35D18E2B" w:rsidR="00720670" w:rsidRPr="00C92583" w:rsidRDefault="00720670" w:rsidP="00C9258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Based on the application</w:t>
      </w:r>
      <w:r w:rsidR="00313324">
        <w:rPr>
          <w:sz w:val="24"/>
          <w:szCs w:val="24"/>
        </w:rPr>
        <w:t xml:space="preserve"> and the CHN </w:t>
      </w:r>
      <w:r w:rsidR="00AE5B58">
        <w:rPr>
          <w:sz w:val="24"/>
          <w:szCs w:val="24"/>
        </w:rPr>
        <w:t>J</w:t>
      </w:r>
      <w:r w:rsidR="00313324">
        <w:rPr>
          <w:sz w:val="24"/>
          <w:szCs w:val="24"/>
        </w:rPr>
        <w:t xml:space="preserve">ob </w:t>
      </w:r>
      <w:r w:rsidR="00AE5B58">
        <w:rPr>
          <w:sz w:val="24"/>
          <w:szCs w:val="24"/>
        </w:rPr>
        <w:t>E</w:t>
      </w:r>
      <w:r w:rsidR="00313324">
        <w:rPr>
          <w:sz w:val="24"/>
          <w:szCs w:val="24"/>
        </w:rPr>
        <w:t>xpectations</w:t>
      </w:r>
      <w:r w:rsidR="00AE5B58">
        <w:rPr>
          <w:sz w:val="24"/>
          <w:szCs w:val="24"/>
        </w:rPr>
        <w:t xml:space="preserve"> Document</w:t>
      </w:r>
      <w:r>
        <w:rPr>
          <w:sz w:val="24"/>
          <w:szCs w:val="24"/>
        </w:rPr>
        <w:t>,</w:t>
      </w:r>
      <w:r w:rsidR="00AE5B58">
        <w:rPr>
          <w:sz w:val="24"/>
          <w:szCs w:val="24"/>
        </w:rPr>
        <w:t xml:space="preserve"> to what degree</w:t>
      </w:r>
      <w:r>
        <w:rPr>
          <w:sz w:val="24"/>
          <w:szCs w:val="24"/>
        </w:rPr>
        <w:t xml:space="preserve"> </w:t>
      </w:r>
      <w:r w:rsidR="00AE5B58">
        <w:rPr>
          <w:sz w:val="24"/>
          <w:szCs w:val="24"/>
        </w:rPr>
        <w:t>did this</w:t>
      </w:r>
      <w:r>
        <w:rPr>
          <w:sz w:val="24"/>
          <w:szCs w:val="24"/>
        </w:rPr>
        <w:t xml:space="preserve"> organization </w:t>
      </w:r>
      <w:r w:rsidR="00AE5B58">
        <w:rPr>
          <w:sz w:val="24"/>
          <w:szCs w:val="24"/>
        </w:rPr>
        <w:t xml:space="preserve">show that </w:t>
      </w:r>
      <w:r w:rsidR="00A66576">
        <w:rPr>
          <w:sz w:val="24"/>
          <w:szCs w:val="24"/>
        </w:rPr>
        <w:t xml:space="preserve">it </w:t>
      </w:r>
      <w:r w:rsidR="002F4A7C">
        <w:rPr>
          <w:sz w:val="24"/>
          <w:szCs w:val="24"/>
        </w:rPr>
        <w:t>has the ability to</w:t>
      </w:r>
      <w:r w:rsidR="00A66576">
        <w:rPr>
          <w:sz w:val="24"/>
          <w:szCs w:val="24"/>
        </w:rPr>
        <w:t xml:space="preserve"> carry out the specific expectations outlined?</w:t>
      </w:r>
    </w:p>
    <w:p w14:paraId="40025D2A" w14:textId="39BFA719" w:rsidR="006D605E" w:rsidRPr="00730254" w:rsidRDefault="00B12FFB" w:rsidP="00730254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b/>
          <w:bCs/>
          <w:i/>
          <w:color w:val="539ED0" w:themeColor="accent1"/>
          <w:sz w:val="24"/>
          <w:szCs w:val="24"/>
        </w:rPr>
        <w:t>Organization Positioning</w:t>
      </w:r>
      <w:r w:rsidR="007F0A47">
        <w:rPr>
          <w:b/>
          <w:bCs/>
          <w:i/>
          <w:color w:val="539ED0" w:themeColor="accent1"/>
          <w:sz w:val="24"/>
          <w:szCs w:val="24"/>
        </w:rPr>
        <w:t xml:space="preserve"> (a.)</w:t>
      </w:r>
      <w:r w:rsidR="006D605E" w:rsidRPr="00730254">
        <w:rPr>
          <w:b/>
          <w:bCs/>
          <w:i/>
          <w:color w:val="539ED0" w:themeColor="accent1"/>
          <w:sz w:val="24"/>
          <w:szCs w:val="24"/>
        </w:rPr>
        <w:t xml:space="preserve"> – </w:t>
      </w:r>
      <w:r w:rsidR="00E25B13">
        <w:rPr>
          <w:b/>
          <w:bCs/>
          <w:i/>
          <w:color w:val="539ED0" w:themeColor="accent1"/>
          <w:sz w:val="24"/>
          <w:szCs w:val="24"/>
        </w:rPr>
        <w:t>5</w:t>
      </w:r>
      <w:r w:rsidR="006D605E" w:rsidRPr="00730254">
        <w:rPr>
          <w:b/>
          <w:bCs/>
          <w:i/>
          <w:color w:val="539ED0" w:themeColor="accent1"/>
          <w:sz w:val="24"/>
          <w:szCs w:val="24"/>
        </w:rPr>
        <w:t xml:space="preserve"> points</w:t>
      </w:r>
    </w:p>
    <w:p w14:paraId="532F76AF" w14:textId="4CE6FFC5" w:rsidR="00730254" w:rsidRDefault="006D605E" w:rsidP="0073025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76786">
        <w:rPr>
          <w:sz w:val="24"/>
          <w:szCs w:val="24"/>
        </w:rPr>
        <w:t xml:space="preserve">Did the organization </w:t>
      </w:r>
      <w:r w:rsidR="00680435">
        <w:rPr>
          <w:sz w:val="24"/>
          <w:szCs w:val="24"/>
        </w:rPr>
        <w:t xml:space="preserve">provide a substantive difference </w:t>
      </w:r>
      <w:r w:rsidR="007F0A47">
        <w:rPr>
          <w:sz w:val="24"/>
          <w:szCs w:val="24"/>
        </w:rPr>
        <w:t>between themselves and other organizations to show</w:t>
      </w:r>
      <w:r w:rsidRPr="00C76786">
        <w:rPr>
          <w:sz w:val="24"/>
          <w:szCs w:val="24"/>
        </w:rPr>
        <w:t xml:space="preserve"> </w:t>
      </w:r>
      <w:r w:rsidR="00A766FA">
        <w:rPr>
          <w:sz w:val="24"/>
          <w:szCs w:val="24"/>
        </w:rPr>
        <w:t xml:space="preserve">how they are </w:t>
      </w:r>
      <w:r w:rsidR="00A766FA">
        <w:rPr>
          <w:sz w:val="24"/>
          <w:szCs w:val="24"/>
          <w:u w:val="single"/>
        </w:rPr>
        <w:t>best</w:t>
      </w:r>
      <w:r w:rsidR="00A766FA">
        <w:rPr>
          <w:sz w:val="24"/>
          <w:szCs w:val="24"/>
        </w:rPr>
        <w:t xml:space="preserve"> positioned to receive</w:t>
      </w:r>
      <w:r w:rsidR="00C962CD">
        <w:rPr>
          <w:sz w:val="24"/>
          <w:szCs w:val="24"/>
        </w:rPr>
        <w:t xml:space="preserve"> funds in a clear and convincing manner?</w:t>
      </w:r>
    </w:p>
    <w:p w14:paraId="6B732850" w14:textId="2FD58187" w:rsidR="006D605E" w:rsidRPr="00730254" w:rsidRDefault="0055080C" w:rsidP="00730254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b/>
          <w:bCs/>
          <w:i/>
          <w:iCs/>
          <w:color w:val="539ED0" w:themeColor="accent1"/>
          <w:sz w:val="24"/>
          <w:szCs w:val="24"/>
        </w:rPr>
        <w:t>Ensuring Success</w:t>
      </w:r>
      <w:r w:rsidR="007F0A47">
        <w:rPr>
          <w:b/>
          <w:bCs/>
          <w:i/>
          <w:iCs/>
          <w:color w:val="539ED0" w:themeColor="accent1"/>
          <w:sz w:val="24"/>
          <w:szCs w:val="24"/>
        </w:rPr>
        <w:t xml:space="preserve"> (b.)</w:t>
      </w:r>
      <w:r w:rsidR="525CE5F6" w:rsidRPr="00730254">
        <w:rPr>
          <w:b/>
          <w:bCs/>
          <w:i/>
          <w:iCs/>
          <w:color w:val="539ED0" w:themeColor="accent1"/>
          <w:sz w:val="24"/>
          <w:szCs w:val="24"/>
        </w:rPr>
        <w:t xml:space="preserve"> -</w:t>
      </w:r>
      <w:r w:rsidR="00E25B13">
        <w:rPr>
          <w:b/>
          <w:bCs/>
          <w:i/>
          <w:iCs/>
          <w:color w:val="539ED0" w:themeColor="accent1"/>
          <w:sz w:val="24"/>
          <w:szCs w:val="24"/>
        </w:rPr>
        <w:t>5</w:t>
      </w:r>
      <w:r w:rsidR="525CE5F6" w:rsidRPr="00730254">
        <w:rPr>
          <w:b/>
          <w:bCs/>
          <w:i/>
          <w:iCs/>
          <w:color w:val="539ED0" w:themeColor="accent1"/>
          <w:sz w:val="24"/>
          <w:szCs w:val="24"/>
        </w:rPr>
        <w:t xml:space="preserve"> points</w:t>
      </w:r>
    </w:p>
    <w:p w14:paraId="1BEA0E94" w14:textId="1A61DCF3" w:rsidR="005F2F0F" w:rsidRPr="00C76786" w:rsidRDefault="005F2F0F" w:rsidP="005F2F0F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C76786">
        <w:rPr>
          <w:sz w:val="24"/>
          <w:szCs w:val="24"/>
        </w:rPr>
        <w:t xml:space="preserve">Did the organization </w:t>
      </w:r>
      <w:r w:rsidR="0055080C">
        <w:rPr>
          <w:sz w:val="24"/>
          <w:szCs w:val="24"/>
        </w:rPr>
        <w:t xml:space="preserve">show how they </w:t>
      </w:r>
      <w:r w:rsidR="00460C23">
        <w:rPr>
          <w:sz w:val="24"/>
          <w:szCs w:val="24"/>
        </w:rPr>
        <w:t>will use their expertise and experience to</w:t>
      </w:r>
      <w:r w:rsidR="00414AD6">
        <w:rPr>
          <w:sz w:val="24"/>
          <w:szCs w:val="24"/>
        </w:rPr>
        <w:t xml:space="preserve"> </w:t>
      </w:r>
      <w:r w:rsidR="0055568D">
        <w:rPr>
          <w:sz w:val="24"/>
          <w:szCs w:val="24"/>
        </w:rPr>
        <w:t>support their</w:t>
      </w:r>
      <w:r w:rsidR="00414AD6">
        <w:rPr>
          <w:sz w:val="24"/>
          <w:szCs w:val="24"/>
        </w:rPr>
        <w:t xml:space="preserve"> CHN</w:t>
      </w:r>
      <w:r w:rsidR="00BF14FD">
        <w:rPr>
          <w:sz w:val="24"/>
          <w:szCs w:val="24"/>
        </w:rPr>
        <w:t>(s),</w:t>
      </w:r>
      <w:r w:rsidR="00414AD6">
        <w:rPr>
          <w:sz w:val="24"/>
          <w:szCs w:val="24"/>
        </w:rPr>
        <w:t xml:space="preserve"> </w:t>
      </w:r>
      <w:r w:rsidR="008C12EE">
        <w:rPr>
          <w:sz w:val="24"/>
          <w:szCs w:val="24"/>
        </w:rPr>
        <w:t xml:space="preserve">to support </w:t>
      </w:r>
      <w:r w:rsidR="007E70DC">
        <w:rPr>
          <w:sz w:val="24"/>
          <w:szCs w:val="24"/>
        </w:rPr>
        <w:t>families experiencing homelessness</w:t>
      </w:r>
      <w:r w:rsidR="00414AD6">
        <w:rPr>
          <w:sz w:val="24"/>
          <w:szCs w:val="24"/>
        </w:rPr>
        <w:t>?</w:t>
      </w:r>
    </w:p>
    <w:p w14:paraId="4FF9902F" w14:textId="77777777" w:rsidR="00C92583" w:rsidRPr="00C92583" w:rsidRDefault="00C92583" w:rsidP="00786400">
      <w:pPr>
        <w:rPr>
          <w:sz w:val="10"/>
          <w:szCs w:val="10"/>
        </w:rPr>
      </w:pPr>
    </w:p>
    <w:p w14:paraId="7FBDF11F" w14:textId="107FA36D" w:rsidR="0053320E" w:rsidRPr="00B12FFB" w:rsidRDefault="00B12FFB" w:rsidP="0053320E">
      <w:pPr>
        <w:pStyle w:val="ListParagraph"/>
        <w:numPr>
          <w:ilvl w:val="0"/>
          <w:numId w:val="1"/>
        </w:numPr>
        <w:rPr>
          <w:b/>
          <w:bCs/>
          <w:color w:val="539ED0" w:themeColor="accent1"/>
          <w:sz w:val="24"/>
          <w:szCs w:val="24"/>
        </w:rPr>
      </w:pPr>
      <w:r>
        <w:rPr>
          <w:b/>
          <w:bCs/>
          <w:color w:val="539ED0" w:themeColor="accent1"/>
          <w:sz w:val="24"/>
          <w:szCs w:val="24"/>
          <w:u w:val="single"/>
        </w:rPr>
        <w:t>DEI Commitment</w:t>
      </w:r>
      <w:r w:rsidR="0053320E" w:rsidRPr="002D5951">
        <w:rPr>
          <w:b/>
          <w:bCs/>
          <w:color w:val="539ED0" w:themeColor="accent1"/>
          <w:sz w:val="24"/>
          <w:szCs w:val="24"/>
          <w:u w:val="single"/>
        </w:rPr>
        <w:t xml:space="preserve"> – </w:t>
      </w:r>
      <w:r w:rsidR="0053320E">
        <w:rPr>
          <w:b/>
          <w:bCs/>
          <w:color w:val="539ED0" w:themeColor="accent1"/>
          <w:sz w:val="24"/>
          <w:szCs w:val="24"/>
          <w:u w:val="single"/>
        </w:rPr>
        <w:t>5</w:t>
      </w:r>
      <w:r w:rsidR="0053320E" w:rsidRPr="002D5951">
        <w:rPr>
          <w:b/>
          <w:bCs/>
          <w:color w:val="539ED0" w:themeColor="accent1"/>
          <w:sz w:val="24"/>
          <w:szCs w:val="24"/>
          <w:u w:val="single"/>
        </w:rPr>
        <w:t xml:space="preserve"> points</w:t>
      </w:r>
    </w:p>
    <w:p w14:paraId="0D02CA3B" w14:textId="4D33F8B9" w:rsidR="009B50A8" w:rsidRPr="00CD3C74" w:rsidRDefault="00B12FFB" w:rsidP="00C617FB">
      <w:pPr>
        <w:pStyle w:val="ListParagraph"/>
        <w:numPr>
          <w:ilvl w:val="1"/>
          <w:numId w:val="1"/>
        </w:numPr>
      </w:pPr>
      <w:r w:rsidRPr="00C76786">
        <w:rPr>
          <w:sz w:val="24"/>
          <w:szCs w:val="24"/>
        </w:rPr>
        <w:t xml:space="preserve">Did the organization </w:t>
      </w:r>
      <w:r w:rsidR="005A5B9C">
        <w:rPr>
          <w:sz w:val="24"/>
          <w:szCs w:val="24"/>
        </w:rPr>
        <w:t>clearly explain their commitment to equity and how they intend to include that commitment in both their hiring and client support processes?</w:t>
      </w:r>
    </w:p>
    <w:p w14:paraId="17148DA3" w14:textId="77777777" w:rsidR="005F0CCD" w:rsidRPr="00C92583" w:rsidRDefault="005F0CCD" w:rsidP="00786400">
      <w:pPr>
        <w:rPr>
          <w:sz w:val="20"/>
          <w:szCs w:val="20"/>
        </w:rPr>
      </w:pPr>
    </w:p>
    <w:p w14:paraId="0A8A72B8" w14:textId="30175867" w:rsidR="00786400" w:rsidRPr="00F246B2" w:rsidRDefault="00786400" w:rsidP="00327748">
      <w:pPr>
        <w:jc w:val="center"/>
        <w:rPr>
          <w:b/>
          <w:bCs/>
          <w:color w:val="F57814" w:themeColor="accent2"/>
          <w:sz w:val="24"/>
          <w:szCs w:val="24"/>
          <w:u w:val="single"/>
        </w:rPr>
      </w:pPr>
      <w:r w:rsidRPr="00F246B2">
        <w:rPr>
          <w:b/>
          <w:bCs/>
          <w:color w:val="F57814" w:themeColor="accent2"/>
          <w:sz w:val="24"/>
          <w:szCs w:val="24"/>
          <w:u w:val="single"/>
        </w:rPr>
        <w:t xml:space="preserve">Section 2 | </w:t>
      </w:r>
      <w:r w:rsidR="00327748">
        <w:rPr>
          <w:b/>
          <w:bCs/>
          <w:color w:val="F57814" w:themeColor="accent2"/>
          <w:sz w:val="24"/>
          <w:szCs w:val="24"/>
          <w:u w:val="single"/>
        </w:rPr>
        <w:t>Plan &amp; Implementation</w:t>
      </w:r>
      <w:r w:rsidRPr="00F246B2">
        <w:rPr>
          <w:b/>
          <w:bCs/>
          <w:color w:val="F57814" w:themeColor="accent2"/>
          <w:sz w:val="24"/>
          <w:szCs w:val="24"/>
          <w:u w:val="single"/>
        </w:rPr>
        <w:t xml:space="preserve"> | </w:t>
      </w:r>
      <w:r w:rsidR="00327748">
        <w:rPr>
          <w:b/>
          <w:bCs/>
          <w:color w:val="F57814" w:themeColor="accent2"/>
          <w:sz w:val="24"/>
          <w:szCs w:val="24"/>
          <w:u w:val="single"/>
        </w:rPr>
        <w:t>35</w:t>
      </w:r>
      <w:r w:rsidRPr="00F246B2">
        <w:rPr>
          <w:b/>
          <w:bCs/>
          <w:color w:val="F57814" w:themeColor="accent2"/>
          <w:sz w:val="24"/>
          <w:szCs w:val="24"/>
          <w:u w:val="single"/>
        </w:rPr>
        <w:t xml:space="preserve"> total section points possible</w:t>
      </w:r>
    </w:p>
    <w:p w14:paraId="7C5FC1C6" w14:textId="437E449E" w:rsidR="00786400" w:rsidRPr="00C76786" w:rsidRDefault="00C271BB" w:rsidP="00786400">
      <w:pPr>
        <w:rPr>
          <w:sz w:val="24"/>
          <w:szCs w:val="24"/>
        </w:rPr>
      </w:pPr>
      <w:r>
        <w:rPr>
          <w:sz w:val="24"/>
          <w:szCs w:val="24"/>
        </w:rPr>
        <w:t xml:space="preserve">The purpose of this section is for the applicant to </w:t>
      </w:r>
      <w:r w:rsidR="002A3C04">
        <w:rPr>
          <w:sz w:val="24"/>
          <w:szCs w:val="24"/>
        </w:rPr>
        <w:t xml:space="preserve">share </w:t>
      </w:r>
      <w:r w:rsidR="00D30B0C">
        <w:rPr>
          <w:sz w:val="24"/>
          <w:szCs w:val="24"/>
        </w:rPr>
        <w:t>how they intend to structure this new position and ensure its success.</w:t>
      </w:r>
    </w:p>
    <w:p w14:paraId="0099CD55" w14:textId="0695F881" w:rsidR="00786400" w:rsidRDefault="00D30B0C" w:rsidP="00786400">
      <w:pPr>
        <w:pStyle w:val="ListParagraph"/>
        <w:numPr>
          <w:ilvl w:val="0"/>
          <w:numId w:val="1"/>
        </w:numPr>
        <w:rPr>
          <w:b/>
          <w:bCs/>
          <w:color w:val="539ED0" w:themeColor="accent1"/>
          <w:sz w:val="24"/>
          <w:szCs w:val="24"/>
          <w:u w:val="single"/>
        </w:rPr>
      </w:pPr>
      <w:r>
        <w:rPr>
          <w:b/>
          <w:bCs/>
          <w:color w:val="539ED0" w:themeColor="accent1"/>
          <w:sz w:val="24"/>
          <w:szCs w:val="24"/>
          <w:u w:val="single"/>
        </w:rPr>
        <w:t>Plan</w:t>
      </w:r>
      <w:r w:rsidR="002337D5">
        <w:rPr>
          <w:b/>
          <w:bCs/>
          <w:color w:val="539ED0" w:themeColor="accent1"/>
          <w:sz w:val="24"/>
          <w:szCs w:val="24"/>
          <w:u w:val="single"/>
        </w:rPr>
        <w:t xml:space="preserve">, Structure, &amp; </w:t>
      </w:r>
      <w:r w:rsidR="009937CC">
        <w:rPr>
          <w:b/>
          <w:bCs/>
          <w:color w:val="539ED0" w:themeColor="accent1"/>
          <w:sz w:val="24"/>
          <w:szCs w:val="24"/>
          <w:u w:val="single"/>
        </w:rPr>
        <w:t>Implementation</w:t>
      </w:r>
      <w:r w:rsidR="00786400" w:rsidRPr="002D5951">
        <w:rPr>
          <w:b/>
          <w:bCs/>
          <w:color w:val="539ED0" w:themeColor="accent1"/>
          <w:sz w:val="24"/>
          <w:szCs w:val="24"/>
          <w:u w:val="single"/>
        </w:rPr>
        <w:t xml:space="preserve"> – </w:t>
      </w:r>
      <w:r w:rsidR="006B2A61">
        <w:rPr>
          <w:b/>
          <w:bCs/>
          <w:color w:val="539ED0" w:themeColor="accent1"/>
          <w:sz w:val="24"/>
          <w:szCs w:val="24"/>
          <w:u w:val="single"/>
        </w:rPr>
        <w:t>25</w:t>
      </w:r>
      <w:r w:rsidR="00786400" w:rsidRPr="002D5951">
        <w:rPr>
          <w:b/>
          <w:bCs/>
          <w:color w:val="539ED0" w:themeColor="accent1"/>
          <w:sz w:val="24"/>
          <w:szCs w:val="24"/>
          <w:u w:val="single"/>
        </w:rPr>
        <w:t xml:space="preserve"> points</w:t>
      </w:r>
    </w:p>
    <w:p w14:paraId="6CF823DA" w14:textId="476E400E" w:rsidR="004D6655" w:rsidRDefault="00A30D61" w:rsidP="00B363F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76786">
        <w:rPr>
          <w:sz w:val="24"/>
          <w:szCs w:val="24"/>
        </w:rPr>
        <w:t xml:space="preserve">Does the organization clearly </w:t>
      </w:r>
      <w:r w:rsidR="001F7E24">
        <w:rPr>
          <w:sz w:val="24"/>
          <w:szCs w:val="24"/>
        </w:rPr>
        <w:t>lay out a comprehensive plan</w:t>
      </w:r>
      <w:r w:rsidR="002428A9">
        <w:rPr>
          <w:sz w:val="24"/>
          <w:szCs w:val="24"/>
        </w:rPr>
        <w:t xml:space="preserve"> for how</w:t>
      </w:r>
      <w:r w:rsidR="001F7E24">
        <w:rPr>
          <w:sz w:val="24"/>
          <w:szCs w:val="24"/>
        </w:rPr>
        <w:t xml:space="preserve"> </w:t>
      </w:r>
      <w:r w:rsidR="002428A9">
        <w:rPr>
          <w:sz w:val="24"/>
          <w:szCs w:val="24"/>
        </w:rPr>
        <w:t>they will</w:t>
      </w:r>
      <w:r w:rsidR="001F7E24">
        <w:rPr>
          <w:sz w:val="24"/>
          <w:szCs w:val="24"/>
        </w:rPr>
        <w:t xml:space="preserve"> train, and maintain </w:t>
      </w:r>
      <w:r w:rsidR="002428A9">
        <w:rPr>
          <w:sz w:val="24"/>
          <w:szCs w:val="24"/>
        </w:rPr>
        <w:t xml:space="preserve">their </w:t>
      </w:r>
      <w:r w:rsidR="001F7E24">
        <w:rPr>
          <w:sz w:val="24"/>
          <w:szCs w:val="24"/>
        </w:rPr>
        <w:t>CHN</w:t>
      </w:r>
      <w:r w:rsidR="00014E65">
        <w:rPr>
          <w:sz w:val="24"/>
          <w:szCs w:val="24"/>
        </w:rPr>
        <w:t>(s)</w:t>
      </w:r>
      <w:r w:rsidR="001F7E24">
        <w:rPr>
          <w:sz w:val="24"/>
          <w:szCs w:val="24"/>
        </w:rPr>
        <w:t xml:space="preserve"> </w:t>
      </w:r>
      <w:r w:rsidR="00E416CF">
        <w:rPr>
          <w:sz w:val="24"/>
          <w:szCs w:val="24"/>
        </w:rPr>
        <w:t xml:space="preserve">through a </w:t>
      </w:r>
      <w:r w:rsidR="004D2EF7">
        <w:rPr>
          <w:sz w:val="24"/>
          <w:szCs w:val="24"/>
        </w:rPr>
        <w:t>well thought out</w:t>
      </w:r>
      <w:r w:rsidR="00370AC3">
        <w:rPr>
          <w:sz w:val="24"/>
          <w:szCs w:val="24"/>
        </w:rPr>
        <w:t xml:space="preserve"> </w:t>
      </w:r>
      <w:r w:rsidR="001F7E24">
        <w:rPr>
          <w:sz w:val="24"/>
          <w:szCs w:val="24"/>
        </w:rPr>
        <w:t>supervision structure and skill development</w:t>
      </w:r>
      <w:r w:rsidR="00370AC3">
        <w:rPr>
          <w:sz w:val="24"/>
          <w:szCs w:val="24"/>
        </w:rPr>
        <w:t xml:space="preserve"> approach</w:t>
      </w:r>
      <w:r w:rsidR="001F7E24">
        <w:rPr>
          <w:sz w:val="24"/>
          <w:szCs w:val="24"/>
        </w:rPr>
        <w:t>?</w:t>
      </w:r>
    </w:p>
    <w:p w14:paraId="7FD8D6EE" w14:textId="41422D6C" w:rsidR="00DF2AB5" w:rsidRDefault="00DF2AB5" w:rsidP="00B363F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Does the plan explain how they intend to make a </w:t>
      </w:r>
      <w:r w:rsidRPr="00DF2AB5">
        <w:rPr>
          <w:sz w:val="24"/>
          <w:szCs w:val="24"/>
          <w:u w:val="single"/>
        </w:rPr>
        <w:t>significant additional</w:t>
      </w:r>
      <w:r>
        <w:rPr>
          <w:sz w:val="24"/>
          <w:szCs w:val="24"/>
        </w:rPr>
        <w:t xml:space="preserve"> impact on famil</w:t>
      </w:r>
      <w:r w:rsidR="00BB4AD8">
        <w:rPr>
          <w:sz w:val="24"/>
          <w:szCs w:val="24"/>
        </w:rPr>
        <w:t xml:space="preserve">ies experiencing </w:t>
      </w:r>
      <w:r>
        <w:rPr>
          <w:sz w:val="24"/>
          <w:szCs w:val="24"/>
        </w:rPr>
        <w:t>homelessness in Yellowstone County</w:t>
      </w:r>
      <w:r w:rsidR="008575ED">
        <w:rPr>
          <w:sz w:val="24"/>
          <w:szCs w:val="24"/>
        </w:rPr>
        <w:t xml:space="preserve"> through both housing navigation and wraparound support</w:t>
      </w:r>
      <w:r>
        <w:rPr>
          <w:sz w:val="24"/>
          <w:szCs w:val="24"/>
        </w:rPr>
        <w:t>?</w:t>
      </w:r>
    </w:p>
    <w:p w14:paraId="09168A9F" w14:textId="32215666" w:rsidR="00056EB9" w:rsidRPr="002D5951" w:rsidRDefault="00014E65" w:rsidP="00056EB9">
      <w:pPr>
        <w:pStyle w:val="ListParagraph"/>
        <w:numPr>
          <w:ilvl w:val="0"/>
          <w:numId w:val="1"/>
        </w:numPr>
        <w:rPr>
          <w:b/>
          <w:bCs/>
          <w:color w:val="539ED0" w:themeColor="accent1"/>
          <w:sz w:val="24"/>
          <w:szCs w:val="24"/>
          <w:u w:val="single"/>
        </w:rPr>
      </w:pPr>
      <w:r>
        <w:rPr>
          <w:b/>
          <w:bCs/>
          <w:color w:val="539ED0" w:themeColor="accent1"/>
          <w:sz w:val="24"/>
          <w:szCs w:val="24"/>
          <w:u w:val="single"/>
        </w:rPr>
        <w:t>Collaboration</w:t>
      </w:r>
      <w:r w:rsidR="00044CC4">
        <w:rPr>
          <w:b/>
          <w:bCs/>
          <w:color w:val="539ED0" w:themeColor="accent1"/>
          <w:sz w:val="24"/>
          <w:szCs w:val="24"/>
          <w:u w:val="single"/>
        </w:rPr>
        <w:t xml:space="preserve"> </w:t>
      </w:r>
      <w:r w:rsidR="00056EB9" w:rsidRPr="002D5951">
        <w:rPr>
          <w:b/>
          <w:bCs/>
          <w:color w:val="539ED0" w:themeColor="accent1"/>
          <w:sz w:val="24"/>
          <w:szCs w:val="24"/>
          <w:u w:val="single"/>
        </w:rPr>
        <w:t>– 1</w:t>
      </w:r>
      <w:r w:rsidR="004D2EF7">
        <w:rPr>
          <w:b/>
          <w:bCs/>
          <w:color w:val="539ED0" w:themeColor="accent1"/>
          <w:sz w:val="24"/>
          <w:szCs w:val="24"/>
          <w:u w:val="single"/>
        </w:rPr>
        <w:t>0</w:t>
      </w:r>
      <w:r w:rsidR="00056EB9" w:rsidRPr="002D5951">
        <w:rPr>
          <w:b/>
          <w:bCs/>
          <w:color w:val="539ED0" w:themeColor="accent1"/>
          <w:sz w:val="24"/>
          <w:szCs w:val="24"/>
          <w:u w:val="single"/>
        </w:rPr>
        <w:t xml:space="preserve"> points</w:t>
      </w:r>
    </w:p>
    <w:p w14:paraId="50573536" w14:textId="08828F6A" w:rsidR="00E67133" w:rsidRPr="00044CC4" w:rsidRDefault="004171DD" w:rsidP="005F0CC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76786">
        <w:rPr>
          <w:sz w:val="24"/>
          <w:szCs w:val="24"/>
        </w:rPr>
        <w:t xml:space="preserve">Does the organization </w:t>
      </w:r>
      <w:r w:rsidR="000F45B6">
        <w:rPr>
          <w:sz w:val="24"/>
          <w:szCs w:val="24"/>
        </w:rPr>
        <w:t xml:space="preserve">clearly </w:t>
      </w:r>
      <w:r w:rsidR="002428A9">
        <w:rPr>
          <w:sz w:val="24"/>
          <w:szCs w:val="24"/>
        </w:rPr>
        <w:t>show</w:t>
      </w:r>
      <w:r w:rsidR="000F45B6">
        <w:rPr>
          <w:sz w:val="24"/>
          <w:szCs w:val="24"/>
        </w:rPr>
        <w:t xml:space="preserve"> how they </w:t>
      </w:r>
      <w:r w:rsidR="004D2EF7">
        <w:rPr>
          <w:sz w:val="24"/>
          <w:szCs w:val="24"/>
        </w:rPr>
        <w:t xml:space="preserve">intend to </w:t>
      </w:r>
      <w:r w:rsidR="00EB67F2">
        <w:rPr>
          <w:sz w:val="24"/>
          <w:szCs w:val="24"/>
        </w:rPr>
        <w:t xml:space="preserve">incorporate collaboration into their plan </w:t>
      </w:r>
      <w:r w:rsidR="00F23E46">
        <w:rPr>
          <w:sz w:val="24"/>
          <w:szCs w:val="24"/>
        </w:rPr>
        <w:t xml:space="preserve">as well as how </w:t>
      </w:r>
      <w:r w:rsidR="002428A9">
        <w:rPr>
          <w:sz w:val="24"/>
          <w:szCs w:val="24"/>
        </w:rPr>
        <w:t>coalition</w:t>
      </w:r>
      <w:r w:rsidR="00E40E5C">
        <w:rPr>
          <w:sz w:val="24"/>
          <w:szCs w:val="24"/>
        </w:rPr>
        <w:t>s</w:t>
      </w:r>
      <w:r w:rsidR="00F23E46">
        <w:rPr>
          <w:sz w:val="24"/>
          <w:szCs w:val="24"/>
        </w:rPr>
        <w:t xml:space="preserve">, data </w:t>
      </w:r>
      <w:r w:rsidR="002428A9">
        <w:rPr>
          <w:sz w:val="24"/>
          <w:szCs w:val="24"/>
        </w:rPr>
        <w:t>collection, the HSF</w:t>
      </w:r>
      <w:r w:rsidR="00E40E5C">
        <w:rPr>
          <w:sz w:val="24"/>
          <w:szCs w:val="24"/>
        </w:rPr>
        <w:t>,</w:t>
      </w:r>
      <w:r w:rsidR="002428A9">
        <w:rPr>
          <w:sz w:val="24"/>
          <w:szCs w:val="24"/>
        </w:rPr>
        <w:t xml:space="preserve"> and HMIS will assist them in this effort?</w:t>
      </w:r>
    </w:p>
    <w:p w14:paraId="4C53CC4B" w14:textId="77777777" w:rsidR="00FB405B" w:rsidRDefault="00FB405B" w:rsidP="005F0CCD">
      <w:pPr>
        <w:rPr>
          <w:sz w:val="20"/>
          <w:szCs w:val="20"/>
        </w:rPr>
      </w:pPr>
    </w:p>
    <w:p w14:paraId="294A184E" w14:textId="77777777" w:rsidR="00BF14FD" w:rsidRPr="00C92583" w:rsidRDefault="00BF14FD" w:rsidP="005F0CCD">
      <w:pPr>
        <w:rPr>
          <w:sz w:val="20"/>
          <w:szCs w:val="20"/>
        </w:rPr>
      </w:pPr>
    </w:p>
    <w:p w14:paraId="1EAB2A3C" w14:textId="58A4548D" w:rsidR="004639FE" w:rsidRDefault="005F0CCD" w:rsidP="00044CC4">
      <w:pPr>
        <w:jc w:val="center"/>
        <w:rPr>
          <w:b/>
          <w:bCs/>
          <w:color w:val="F57814" w:themeColor="accent2"/>
          <w:sz w:val="24"/>
          <w:szCs w:val="24"/>
        </w:rPr>
      </w:pPr>
      <w:r w:rsidRPr="004639FE">
        <w:rPr>
          <w:b/>
          <w:bCs/>
          <w:color w:val="F57814" w:themeColor="accent2"/>
          <w:sz w:val="24"/>
          <w:szCs w:val="24"/>
        </w:rPr>
        <w:t xml:space="preserve">Section 3 | </w:t>
      </w:r>
      <w:r w:rsidR="00044CC4">
        <w:rPr>
          <w:b/>
          <w:bCs/>
          <w:color w:val="F57814" w:themeColor="accent2"/>
          <w:sz w:val="24"/>
          <w:szCs w:val="24"/>
        </w:rPr>
        <w:t>Budget</w:t>
      </w:r>
      <w:r w:rsidRPr="004639FE">
        <w:rPr>
          <w:b/>
          <w:bCs/>
          <w:color w:val="F57814" w:themeColor="accent2"/>
          <w:sz w:val="24"/>
          <w:szCs w:val="24"/>
        </w:rPr>
        <w:t xml:space="preserve"> | </w:t>
      </w:r>
      <w:r w:rsidR="00044CC4">
        <w:rPr>
          <w:b/>
          <w:bCs/>
          <w:color w:val="F57814" w:themeColor="accent2"/>
          <w:sz w:val="24"/>
          <w:szCs w:val="24"/>
        </w:rPr>
        <w:t>1</w:t>
      </w:r>
      <w:r w:rsidRPr="004639FE">
        <w:rPr>
          <w:b/>
          <w:bCs/>
          <w:color w:val="F57814" w:themeColor="accent2"/>
          <w:sz w:val="24"/>
          <w:szCs w:val="24"/>
        </w:rPr>
        <w:t>0 total section points possible</w:t>
      </w:r>
    </w:p>
    <w:p w14:paraId="344B7F97" w14:textId="5191BE07" w:rsidR="00290133" w:rsidRPr="005D3BFD" w:rsidRDefault="006E0B89" w:rsidP="00290133">
      <w:pPr>
        <w:rPr>
          <w:b/>
          <w:bCs/>
          <w:color w:val="539ED0" w:themeColor="accent1"/>
          <w:sz w:val="24"/>
          <w:szCs w:val="24"/>
          <w:u w:val="single"/>
        </w:rPr>
      </w:pPr>
      <w:r w:rsidRPr="005D3BFD">
        <w:rPr>
          <w:sz w:val="24"/>
          <w:szCs w:val="24"/>
        </w:rPr>
        <w:t xml:space="preserve">The purpose of this section is </w:t>
      </w:r>
      <w:r w:rsidR="004C48C3" w:rsidRPr="005D3BFD">
        <w:rPr>
          <w:sz w:val="24"/>
          <w:szCs w:val="24"/>
        </w:rPr>
        <w:t xml:space="preserve">for the organization to share </w:t>
      </w:r>
      <w:r w:rsidR="00044CC4">
        <w:rPr>
          <w:rFonts w:cs="Calibri"/>
          <w:sz w:val="24"/>
          <w:szCs w:val="24"/>
        </w:rPr>
        <w:t xml:space="preserve">their budget proposal for this </w:t>
      </w:r>
      <w:r w:rsidR="00B813D8">
        <w:rPr>
          <w:rFonts w:cs="Calibri"/>
          <w:sz w:val="24"/>
          <w:szCs w:val="24"/>
        </w:rPr>
        <w:t>program.</w:t>
      </w:r>
    </w:p>
    <w:p w14:paraId="38A4E0C2" w14:textId="310CA364" w:rsidR="005F0CCD" w:rsidRPr="005D3BFD" w:rsidRDefault="00B813D8" w:rsidP="005D3BFD">
      <w:pPr>
        <w:pStyle w:val="ListParagraph"/>
        <w:numPr>
          <w:ilvl w:val="0"/>
          <w:numId w:val="15"/>
        </w:numPr>
        <w:rPr>
          <w:b/>
          <w:bCs/>
          <w:color w:val="539ED0" w:themeColor="accent1"/>
          <w:sz w:val="24"/>
          <w:szCs w:val="24"/>
          <w:u w:val="single"/>
        </w:rPr>
      </w:pPr>
      <w:r>
        <w:rPr>
          <w:b/>
          <w:bCs/>
          <w:color w:val="539ED0" w:themeColor="accent1"/>
          <w:sz w:val="24"/>
          <w:szCs w:val="24"/>
          <w:u w:val="single"/>
        </w:rPr>
        <w:t>Budget Narrative</w:t>
      </w:r>
      <w:r w:rsidR="00AC2CA6" w:rsidRPr="005D3BFD">
        <w:rPr>
          <w:b/>
          <w:bCs/>
          <w:color w:val="539ED0" w:themeColor="accent1"/>
          <w:sz w:val="24"/>
          <w:szCs w:val="24"/>
          <w:u w:val="single"/>
        </w:rPr>
        <w:t xml:space="preserve"> – </w:t>
      </w:r>
      <w:r>
        <w:rPr>
          <w:b/>
          <w:bCs/>
          <w:color w:val="539ED0" w:themeColor="accent1"/>
          <w:sz w:val="24"/>
          <w:szCs w:val="24"/>
          <w:u w:val="single"/>
        </w:rPr>
        <w:t>1</w:t>
      </w:r>
      <w:r w:rsidR="00AC2CA6" w:rsidRPr="005D3BFD">
        <w:rPr>
          <w:b/>
          <w:bCs/>
          <w:color w:val="539ED0" w:themeColor="accent1"/>
          <w:sz w:val="24"/>
          <w:szCs w:val="24"/>
          <w:u w:val="single"/>
        </w:rPr>
        <w:t>0 points</w:t>
      </w:r>
    </w:p>
    <w:p w14:paraId="3BD6FF3B" w14:textId="1D970220" w:rsidR="00FA220F" w:rsidRDefault="00B813D8" w:rsidP="001B02D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Did the organization properly fill out and attach their budget?</w:t>
      </w:r>
    </w:p>
    <w:p w14:paraId="16179A2D" w14:textId="2E330484" w:rsidR="00B813D8" w:rsidRPr="00F72033" w:rsidRDefault="00B813D8" w:rsidP="00F7203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Did the organization clearly explain their budget in the narrative</w:t>
      </w:r>
      <w:r w:rsidR="00712B1F">
        <w:rPr>
          <w:sz w:val="24"/>
          <w:szCs w:val="24"/>
        </w:rPr>
        <w:t xml:space="preserve">, </w:t>
      </w:r>
      <w:r w:rsidR="00A67776">
        <w:rPr>
          <w:sz w:val="24"/>
          <w:szCs w:val="24"/>
        </w:rPr>
        <w:t xml:space="preserve">covering </w:t>
      </w:r>
      <w:r w:rsidR="00712B1F">
        <w:rPr>
          <w:sz w:val="24"/>
          <w:szCs w:val="24"/>
        </w:rPr>
        <w:t>all three years of funding</w:t>
      </w:r>
      <w:r w:rsidR="0031574D">
        <w:rPr>
          <w:sz w:val="24"/>
          <w:szCs w:val="24"/>
        </w:rPr>
        <w:t>, and show how the funds will be spent in a manner that impacts families experien</w:t>
      </w:r>
      <w:r w:rsidR="00F72033">
        <w:rPr>
          <w:sz w:val="24"/>
          <w:szCs w:val="24"/>
        </w:rPr>
        <w:t>cing homelessness</w:t>
      </w:r>
      <w:r>
        <w:rPr>
          <w:sz w:val="24"/>
          <w:szCs w:val="24"/>
        </w:rPr>
        <w:t>?</w:t>
      </w:r>
    </w:p>
    <w:p w14:paraId="05C24D3C" w14:textId="3E70AD3C" w:rsidR="00780B9B" w:rsidRPr="00DF5294" w:rsidRDefault="00780B9B" w:rsidP="001B02D2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Did the organization include matching funds that make a substantive impact on their ability to impact additional families or provide </w:t>
      </w:r>
      <w:r w:rsidR="001A7DC3">
        <w:rPr>
          <w:sz w:val="24"/>
          <w:szCs w:val="24"/>
        </w:rPr>
        <w:t xml:space="preserve">a substantive increase to the impact of their case-management for clients? </w:t>
      </w:r>
      <w:r w:rsidR="00DF5294" w:rsidRPr="00DF5294">
        <w:rPr>
          <w:b/>
          <w:bCs/>
          <w:sz w:val="24"/>
          <w:szCs w:val="24"/>
        </w:rPr>
        <w:t>(2 Points)</w:t>
      </w:r>
    </w:p>
    <w:p w14:paraId="36A0EC9A" w14:textId="6AC2C85C" w:rsidR="000E0E9E" w:rsidRPr="00C92583" w:rsidRDefault="000E0E9E" w:rsidP="001140D5">
      <w:pPr>
        <w:rPr>
          <w:b/>
          <w:sz w:val="20"/>
          <w:szCs w:val="20"/>
        </w:rPr>
      </w:pPr>
    </w:p>
    <w:p w14:paraId="73BCA74B" w14:textId="3235980C" w:rsidR="000E0E9E" w:rsidRDefault="000E0E9E" w:rsidP="00712B1F">
      <w:pPr>
        <w:jc w:val="center"/>
        <w:rPr>
          <w:b/>
          <w:bCs/>
          <w:color w:val="F57814" w:themeColor="accent2"/>
          <w:sz w:val="24"/>
          <w:szCs w:val="24"/>
        </w:rPr>
      </w:pPr>
      <w:r>
        <w:rPr>
          <w:b/>
          <w:bCs/>
          <w:color w:val="F57814" w:themeColor="accent2"/>
          <w:sz w:val="24"/>
          <w:szCs w:val="24"/>
        </w:rPr>
        <w:t xml:space="preserve">Section 4 | </w:t>
      </w:r>
      <w:r w:rsidR="00712B1F">
        <w:rPr>
          <w:b/>
          <w:bCs/>
          <w:color w:val="F57814" w:themeColor="accent2"/>
          <w:sz w:val="24"/>
          <w:szCs w:val="24"/>
        </w:rPr>
        <w:t>Sustainability</w:t>
      </w:r>
      <w:r w:rsidRPr="004639FE">
        <w:rPr>
          <w:b/>
          <w:bCs/>
          <w:color w:val="F57814" w:themeColor="accent2"/>
          <w:sz w:val="24"/>
          <w:szCs w:val="24"/>
        </w:rPr>
        <w:t xml:space="preserve"> | </w:t>
      </w:r>
      <w:r w:rsidR="00E933FA">
        <w:rPr>
          <w:b/>
          <w:bCs/>
          <w:color w:val="F57814" w:themeColor="accent2"/>
          <w:sz w:val="24"/>
          <w:szCs w:val="24"/>
        </w:rPr>
        <w:t>15</w:t>
      </w:r>
      <w:r w:rsidRPr="004639FE">
        <w:rPr>
          <w:b/>
          <w:bCs/>
          <w:color w:val="F57814" w:themeColor="accent2"/>
          <w:sz w:val="24"/>
          <w:szCs w:val="24"/>
        </w:rPr>
        <w:t xml:space="preserve"> total section points possible</w:t>
      </w:r>
    </w:p>
    <w:p w14:paraId="16EDA25A" w14:textId="414DAB9D" w:rsidR="00712B1F" w:rsidRPr="005D3BFD" w:rsidRDefault="00712B1F" w:rsidP="00712B1F">
      <w:pPr>
        <w:rPr>
          <w:b/>
          <w:bCs/>
          <w:color w:val="539ED0" w:themeColor="accent1"/>
          <w:sz w:val="24"/>
          <w:szCs w:val="24"/>
          <w:u w:val="single"/>
        </w:rPr>
      </w:pPr>
      <w:r w:rsidRPr="005D3BFD">
        <w:rPr>
          <w:sz w:val="24"/>
          <w:szCs w:val="24"/>
        </w:rPr>
        <w:t xml:space="preserve">The purpose of this section is for the organization to share </w:t>
      </w:r>
      <w:r>
        <w:rPr>
          <w:rFonts w:cs="Calibri"/>
          <w:sz w:val="24"/>
          <w:szCs w:val="24"/>
        </w:rPr>
        <w:t xml:space="preserve">their </w:t>
      </w:r>
      <w:r w:rsidR="00E03630">
        <w:rPr>
          <w:rFonts w:cs="Calibri"/>
          <w:sz w:val="24"/>
          <w:szCs w:val="24"/>
        </w:rPr>
        <w:t>sustainability plan.</w:t>
      </w:r>
    </w:p>
    <w:p w14:paraId="276ADD10" w14:textId="330BC8C8" w:rsidR="000E0E9E" w:rsidRPr="004639FE" w:rsidRDefault="00A40753" w:rsidP="000E0E9E">
      <w:pPr>
        <w:pStyle w:val="ListParagraph"/>
        <w:numPr>
          <w:ilvl w:val="0"/>
          <w:numId w:val="1"/>
        </w:numPr>
        <w:rPr>
          <w:b/>
          <w:bCs/>
          <w:color w:val="539ED0" w:themeColor="accent1"/>
          <w:sz w:val="24"/>
          <w:szCs w:val="24"/>
          <w:u w:val="single"/>
        </w:rPr>
      </w:pPr>
      <w:r>
        <w:rPr>
          <w:b/>
          <w:bCs/>
          <w:color w:val="539ED0" w:themeColor="accent1"/>
          <w:sz w:val="24"/>
          <w:szCs w:val="24"/>
          <w:u w:val="single"/>
        </w:rPr>
        <w:t>Sustainability Plan</w:t>
      </w:r>
      <w:r w:rsidR="000E0E9E" w:rsidRPr="004639FE">
        <w:rPr>
          <w:b/>
          <w:bCs/>
          <w:color w:val="539ED0" w:themeColor="accent1"/>
          <w:sz w:val="24"/>
          <w:szCs w:val="24"/>
          <w:u w:val="single"/>
        </w:rPr>
        <w:t xml:space="preserve"> – </w:t>
      </w:r>
      <w:r w:rsidR="00563F5B">
        <w:rPr>
          <w:b/>
          <w:bCs/>
          <w:color w:val="539ED0" w:themeColor="accent1"/>
          <w:sz w:val="24"/>
          <w:szCs w:val="24"/>
          <w:u w:val="single"/>
        </w:rPr>
        <w:t>1</w:t>
      </w:r>
      <w:r w:rsidR="000E0E9E" w:rsidRPr="004639FE">
        <w:rPr>
          <w:b/>
          <w:bCs/>
          <w:color w:val="539ED0" w:themeColor="accent1"/>
          <w:sz w:val="24"/>
          <w:szCs w:val="24"/>
          <w:u w:val="single"/>
        </w:rPr>
        <w:t>0 points</w:t>
      </w:r>
    </w:p>
    <w:p w14:paraId="7B3850AC" w14:textId="115740E3" w:rsidR="00563F5B" w:rsidRDefault="00A40753" w:rsidP="00563F5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Did the organization clearly lay out a sustainability plan that allows them to continue doing this work following the grant period end date</w:t>
      </w:r>
      <w:r w:rsidR="003A16D4">
        <w:rPr>
          <w:sz w:val="24"/>
          <w:szCs w:val="24"/>
        </w:rPr>
        <w:t xml:space="preserve"> and is that plan realistic, timely and impactful</w:t>
      </w:r>
      <w:r>
        <w:rPr>
          <w:sz w:val="24"/>
          <w:szCs w:val="24"/>
        </w:rPr>
        <w:t>?</w:t>
      </w:r>
    </w:p>
    <w:p w14:paraId="2441A3EA" w14:textId="1F1218DD" w:rsidR="005D1666" w:rsidRPr="004639FE" w:rsidRDefault="002D1509" w:rsidP="005D1666">
      <w:pPr>
        <w:pStyle w:val="ListParagraph"/>
        <w:numPr>
          <w:ilvl w:val="0"/>
          <w:numId w:val="1"/>
        </w:numPr>
        <w:rPr>
          <w:b/>
          <w:bCs/>
          <w:color w:val="539ED0" w:themeColor="accent1"/>
          <w:sz w:val="24"/>
          <w:szCs w:val="24"/>
          <w:u w:val="single"/>
        </w:rPr>
      </w:pPr>
      <w:r>
        <w:rPr>
          <w:b/>
          <w:bCs/>
          <w:color w:val="539ED0" w:themeColor="accent1"/>
          <w:sz w:val="24"/>
          <w:szCs w:val="24"/>
          <w:u w:val="single"/>
        </w:rPr>
        <w:t>Caseload</w:t>
      </w:r>
      <w:r w:rsidR="005D1666" w:rsidRPr="004639FE">
        <w:rPr>
          <w:b/>
          <w:bCs/>
          <w:color w:val="539ED0" w:themeColor="accent1"/>
          <w:sz w:val="24"/>
          <w:szCs w:val="24"/>
          <w:u w:val="single"/>
        </w:rPr>
        <w:t xml:space="preserve"> – </w:t>
      </w:r>
      <w:r w:rsidR="005D1666">
        <w:rPr>
          <w:b/>
          <w:bCs/>
          <w:color w:val="539ED0" w:themeColor="accent1"/>
          <w:sz w:val="24"/>
          <w:szCs w:val="24"/>
          <w:u w:val="single"/>
        </w:rPr>
        <w:t>5</w:t>
      </w:r>
      <w:r w:rsidR="005D1666" w:rsidRPr="004639FE">
        <w:rPr>
          <w:b/>
          <w:bCs/>
          <w:color w:val="539ED0" w:themeColor="accent1"/>
          <w:sz w:val="24"/>
          <w:szCs w:val="24"/>
          <w:u w:val="single"/>
        </w:rPr>
        <w:t xml:space="preserve"> points</w:t>
      </w:r>
    </w:p>
    <w:p w14:paraId="522155F5" w14:textId="3ABD8AB9" w:rsidR="00F34F1C" w:rsidRDefault="005D1666" w:rsidP="002D150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76786">
        <w:rPr>
          <w:sz w:val="24"/>
          <w:szCs w:val="24"/>
        </w:rPr>
        <w:t xml:space="preserve">Did </w:t>
      </w:r>
      <w:r w:rsidR="00457889">
        <w:rPr>
          <w:sz w:val="24"/>
          <w:szCs w:val="24"/>
        </w:rPr>
        <w:t xml:space="preserve">the </w:t>
      </w:r>
      <w:r w:rsidR="00D13395">
        <w:rPr>
          <w:sz w:val="24"/>
          <w:szCs w:val="24"/>
        </w:rPr>
        <w:t>organization describe a clear plan to avoid burnout in their CHN?</w:t>
      </w:r>
    </w:p>
    <w:p w14:paraId="00E72F55" w14:textId="03CF1DE5" w:rsidR="00D13395" w:rsidRDefault="00D13395" w:rsidP="002D150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Did the organization describe a clear</w:t>
      </w:r>
      <w:r w:rsidR="002E2BEC">
        <w:rPr>
          <w:sz w:val="24"/>
          <w:szCs w:val="24"/>
        </w:rPr>
        <w:t xml:space="preserve"> and balanced</w:t>
      </w:r>
      <w:r>
        <w:rPr>
          <w:sz w:val="24"/>
          <w:szCs w:val="24"/>
        </w:rPr>
        <w:t xml:space="preserve"> plan to</w:t>
      </w:r>
      <w:r w:rsidR="001E4882">
        <w:rPr>
          <w:sz w:val="24"/>
          <w:szCs w:val="24"/>
        </w:rPr>
        <w:t xml:space="preserve"> limit their </w:t>
      </w:r>
      <w:r w:rsidR="00DF5294">
        <w:rPr>
          <w:sz w:val="24"/>
          <w:szCs w:val="24"/>
        </w:rPr>
        <w:t xml:space="preserve">CHN’s client </w:t>
      </w:r>
      <w:r w:rsidR="001E4882">
        <w:rPr>
          <w:sz w:val="24"/>
          <w:szCs w:val="24"/>
        </w:rPr>
        <w:t xml:space="preserve">caseload to ensure in-depth case management while also </w:t>
      </w:r>
      <w:r w:rsidR="00600078">
        <w:rPr>
          <w:sz w:val="24"/>
          <w:szCs w:val="24"/>
        </w:rPr>
        <w:t>making the biggest impact possible for clients?</w:t>
      </w:r>
    </w:p>
    <w:p w14:paraId="729FEFEB" w14:textId="77777777" w:rsidR="003D0EF7" w:rsidRPr="003D0EF7" w:rsidRDefault="003D0EF7" w:rsidP="003D0EF7">
      <w:pPr>
        <w:rPr>
          <w:b/>
          <w:sz w:val="20"/>
          <w:szCs w:val="20"/>
        </w:rPr>
      </w:pPr>
    </w:p>
    <w:p w14:paraId="7CC3EFE5" w14:textId="452442D0" w:rsidR="003D0EF7" w:rsidRDefault="003D0EF7" w:rsidP="003D0EF7">
      <w:pPr>
        <w:jc w:val="center"/>
        <w:rPr>
          <w:b/>
          <w:bCs/>
          <w:color w:val="F57814" w:themeColor="accent2"/>
          <w:sz w:val="24"/>
          <w:szCs w:val="24"/>
        </w:rPr>
      </w:pPr>
      <w:r w:rsidRPr="003D0EF7">
        <w:rPr>
          <w:b/>
          <w:bCs/>
          <w:color w:val="F57814" w:themeColor="accent2"/>
          <w:sz w:val="24"/>
          <w:szCs w:val="24"/>
        </w:rPr>
        <w:t xml:space="preserve">Section </w:t>
      </w:r>
      <w:r>
        <w:rPr>
          <w:b/>
          <w:bCs/>
          <w:color w:val="F57814" w:themeColor="accent2"/>
          <w:sz w:val="24"/>
          <w:szCs w:val="24"/>
        </w:rPr>
        <w:t>5</w:t>
      </w:r>
      <w:r w:rsidRPr="003D0EF7">
        <w:rPr>
          <w:b/>
          <w:bCs/>
          <w:color w:val="F57814" w:themeColor="accent2"/>
          <w:sz w:val="24"/>
          <w:szCs w:val="24"/>
        </w:rPr>
        <w:t xml:space="preserve"> | </w:t>
      </w:r>
      <w:r>
        <w:rPr>
          <w:b/>
          <w:bCs/>
          <w:color w:val="F57814" w:themeColor="accent2"/>
          <w:sz w:val="24"/>
          <w:szCs w:val="24"/>
        </w:rPr>
        <w:t xml:space="preserve">Attached Documents </w:t>
      </w:r>
    </w:p>
    <w:p w14:paraId="4C77B017" w14:textId="4D9307D9" w:rsidR="003D0EF7" w:rsidRPr="003D0EF7" w:rsidRDefault="003D0EF7" w:rsidP="003D0EF7">
      <w:pPr>
        <w:pStyle w:val="ListParagraph"/>
        <w:numPr>
          <w:ilvl w:val="0"/>
          <w:numId w:val="20"/>
        </w:numPr>
        <w:rPr>
          <w:b/>
          <w:bCs/>
          <w:color w:val="000000" w:themeColor="text1"/>
          <w:sz w:val="24"/>
          <w:szCs w:val="24"/>
        </w:rPr>
      </w:pPr>
      <w:r w:rsidRPr="003D0EF7">
        <w:rPr>
          <w:b/>
          <w:bCs/>
          <w:color w:val="000000" w:themeColor="text1"/>
          <w:sz w:val="24"/>
          <w:szCs w:val="24"/>
        </w:rPr>
        <w:t>Attached Budget Form</w:t>
      </w:r>
    </w:p>
    <w:p w14:paraId="66C09FAB" w14:textId="6EF34E0B" w:rsidR="003D0EF7" w:rsidRPr="003D0EF7" w:rsidRDefault="003D0EF7" w:rsidP="003D0EF7">
      <w:pPr>
        <w:pStyle w:val="ListParagraph"/>
        <w:numPr>
          <w:ilvl w:val="0"/>
          <w:numId w:val="20"/>
        </w:numPr>
        <w:rPr>
          <w:b/>
          <w:bCs/>
          <w:color w:val="000000" w:themeColor="text1"/>
          <w:sz w:val="24"/>
          <w:szCs w:val="24"/>
        </w:rPr>
      </w:pPr>
      <w:r w:rsidRPr="003D0EF7">
        <w:rPr>
          <w:b/>
          <w:bCs/>
          <w:color w:val="000000" w:themeColor="text1"/>
          <w:sz w:val="24"/>
          <w:szCs w:val="24"/>
        </w:rPr>
        <w:t>Attached Form 990</w:t>
      </w:r>
    </w:p>
    <w:p w14:paraId="13D1CC86" w14:textId="77777777" w:rsidR="003D0EF7" w:rsidRPr="00F34F1C" w:rsidRDefault="003D0EF7" w:rsidP="003D0EF7">
      <w:pPr>
        <w:pStyle w:val="ListParagraph"/>
        <w:ind w:left="1440"/>
        <w:rPr>
          <w:sz w:val="24"/>
          <w:szCs w:val="24"/>
        </w:rPr>
      </w:pPr>
    </w:p>
    <w:sectPr w:rsidR="003D0EF7" w:rsidRPr="00F34F1C" w:rsidSect="007825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F03CD" w14:textId="77777777" w:rsidR="002C02DF" w:rsidRDefault="002C02DF" w:rsidP="00D56EB1">
      <w:r>
        <w:separator/>
      </w:r>
    </w:p>
  </w:endnote>
  <w:endnote w:type="continuationSeparator" w:id="0">
    <w:p w14:paraId="062FA5C5" w14:textId="77777777" w:rsidR="002C02DF" w:rsidRDefault="002C02DF" w:rsidP="00D5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F5808" w14:textId="77777777" w:rsidR="002C02DF" w:rsidRDefault="002C02DF" w:rsidP="00D56EB1">
      <w:r>
        <w:separator/>
      </w:r>
    </w:p>
  </w:footnote>
  <w:footnote w:type="continuationSeparator" w:id="0">
    <w:p w14:paraId="1F35EB91" w14:textId="77777777" w:rsidR="002C02DF" w:rsidRDefault="002C02DF" w:rsidP="00D56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1DA9"/>
    <w:multiLevelType w:val="hybridMultilevel"/>
    <w:tmpl w:val="02DE4230"/>
    <w:lvl w:ilvl="0" w:tplc="14E0572A">
      <w:start w:val="1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57ED"/>
    <w:multiLevelType w:val="hybridMultilevel"/>
    <w:tmpl w:val="C96A8B62"/>
    <w:lvl w:ilvl="0" w:tplc="CCC093F4">
      <w:start w:val="2"/>
      <w:numFmt w:val="bullet"/>
      <w:lvlText w:val="-"/>
      <w:lvlJc w:val="left"/>
      <w:pPr>
        <w:ind w:left="1080" w:hanging="360"/>
      </w:pPr>
      <w:rPr>
        <w:rFonts w:ascii="Roboto" w:eastAsiaTheme="minorHAnsi" w:hAnsi="Robo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CA3AF3"/>
    <w:multiLevelType w:val="hybridMultilevel"/>
    <w:tmpl w:val="8FD45B3E"/>
    <w:lvl w:ilvl="0" w:tplc="14E0572A">
      <w:start w:val="1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2065B"/>
    <w:multiLevelType w:val="hybridMultilevel"/>
    <w:tmpl w:val="17C660A4"/>
    <w:lvl w:ilvl="0" w:tplc="14E0572A">
      <w:start w:val="1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61A25"/>
    <w:multiLevelType w:val="hybridMultilevel"/>
    <w:tmpl w:val="4816EBB0"/>
    <w:lvl w:ilvl="0" w:tplc="14E0572A">
      <w:start w:val="1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C78D0"/>
    <w:multiLevelType w:val="hybridMultilevel"/>
    <w:tmpl w:val="212E475E"/>
    <w:lvl w:ilvl="0" w:tplc="CCC093F4">
      <w:start w:val="2"/>
      <w:numFmt w:val="bullet"/>
      <w:lvlText w:val="-"/>
      <w:lvlJc w:val="left"/>
      <w:pPr>
        <w:ind w:left="1440" w:hanging="360"/>
      </w:pPr>
      <w:rPr>
        <w:rFonts w:ascii="Roboto" w:eastAsiaTheme="minorHAnsi" w:hAnsi="Robo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FA1A5C"/>
    <w:multiLevelType w:val="hybridMultilevel"/>
    <w:tmpl w:val="88548C06"/>
    <w:lvl w:ilvl="0" w:tplc="CCC093F4">
      <w:start w:val="2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07227"/>
    <w:multiLevelType w:val="hybridMultilevel"/>
    <w:tmpl w:val="4564738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422557F6"/>
    <w:multiLevelType w:val="hybridMultilevel"/>
    <w:tmpl w:val="7BFAC0BA"/>
    <w:lvl w:ilvl="0" w:tplc="14E0572A">
      <w:start w:val="1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15304"/>
    <w:multiLevelType w:val="hybridMultilevel"/>
    <w:tmpl w:val="F1362D38"/>
    <w:lvl w:ilvl="0" w:tplc="14E0572A">
      <w:start w:val="1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41CCB"/>
    <w:multiLevelType w:val="hybridMultilevel"/>
    <w:tmpl w:val="C29C899A"/>
    <w:lvl w:ilvl="0" w:tplc="14E0572A">
      <w:start w:val="1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01590"/>
    <w:multiLevelType w:val="hybridMultilevel"/>
    <w:tmpl w:val="C4C0ADA2"/>
    <w:lvl w:ilvl="0" w:tplc="14E0572A">
      <w:start w:val="1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06F3A"/>
    <w:multiLevelType w:val="hybridMultilevel"/>
    <w:tmpl w:val="A21ED6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8C73D3"/>
    <w:multiLevelType w:val="hybridMultilevel"/>
    <w:tmpl w:val="C010B2E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CC093F4">
      <w:start w:val="2"/>
      <w:numFmt w:val="bullet"/>
      <w:lvlText w:val="-"/>
      <w:lvlJc w:val="left"/>
      <w:pPr>
        <w:ind w:left="1080" w:hanging="360"/>
      </w:pPr>
      <w:rPr>
        <w:rFonts w:ascii="Roboto" w:eastAsiaTheme="minorHAnsi" w:hAnsi="Roboto" w:cstheme="minorBidi" w:hint="default"/>
      </w:rPr>
    </w:lvl>
    <w:lvl w:ilvl="2" w:tplc="FFFFFFFF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3521B"/>
    <w:multiLevelType w:val="hybridMultilevel"/>
    <w:tmpl w:val="3B22E358"/>
    <w:lvl w:ilvl="0" w:tplc="14E0572A">
      <w:start w:val="1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71640"/>
    <w:multiLevelType w:val="hybridMultilevel"/>
    <w:tmpl w:val="704C81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BB78D7"/>
    <w:multiLevelType w:val="hybridMultilevel"/>
    <w:tmpl w:val="409868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601C4"/>
    <w:multiLevelType w:val="hybridMultilevel"/>
    <w:tmpl w:val="B2084F52"/>
    <w:lvl w:ilvl="0" w:tplc="CCC093F4">
      <w:start w:val="2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97D1A"/>
    <w:multiLevelType w:val="hybridMultilevel"/>
    <w:tmpl w:val="68BC67A0"/>
    <w:lvl w:ilvl="0" w:tplc="14E0572A">
      <w:start w:val="1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80FE4"/>
    <w:multiLevelType w:val="hybridMultilevel"/>
    <w:tmpl w:val="E9DC57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782405">
    <w:abstractNumId w:val="19"/>
  </w:num>
  <w:num w:numId="2" w16cid:durableId="1942028452">
    <w:abstractNumId w:val="12"/>
  </w:num>
  <w:num w:numId="3" w16cid:durableId="1576623065">
    <w:abstractNumId w:val="6"/>
  </w:num>
  <w:num w:numId="4" w16cid:durableId="936327488">
    <w:abstractNumId w:val="15"/>
  </w:num>
  <w:num w:numId="5" w16cid:durableId="585188163">
    <w:abstractNumId w:val="10"/>
  </w:num>
  <w:num w:numId="6" w16cid:durableId="1327589221">
    <w:abstractNumId w:val="8"/>
  </w:num>
  <w:num w:numId="7" w16cid:durableId="527451219">
    <w:abstractNumId w:val="2"/>
  </w:num>
  <w:num w:numId="8" w16cid:durableId="2033215793">
    <w:abstractNumId w:val="14"/>
  </w:num>
  <w:num w:numId="9" w16cid:durableId="496649632">
    <w:abstractNumId w:val="11"/>
  </w:num>
  <w:num w:numId="10" w16cid:durableId="665672089">
    <w:abstractNumId w:val="0"/>
  </w:num>
  <w:num w:numId="11" w16cid:durableId="1597446017">
    <w:abstractNumId w:val="4"/>
  </w:num>
  <w:num w:numId="12" w16cid:durableId="1536698852">
    <w:abstractNumId w:val="3"/>
  </w:num>
  <w:num w:numId="13" w16cid:durableId="2116703024">
    <w:abstractNumId w:val="18"/>
  </w:num>
  <w:num w:numId="14" w16cid:durableId="1423330824">
    <w:abstractNumId w:val="7"/>
  </w:num>
  <w:num w:numId="15" w16cid:durableId="1956056332">
    <w:abstractNumId w:val="9"/>
  </w:num>
  <w:num w:numId="16" w16cid:durableId="1805078580">
    <w:abstractNumId w:val="5"/>
  </w:num>
  <w:num w:numId="17" w16cid:durableId="2117669440">
    <w:abstractNumId w:val="17"/>
  </w:num>
  <w:num w:numId="18" w16cid:durableId="1737122839">
    <w:abstractNumId w:val="1"/>
  </w:num>
  <w:num w:numId="19" w16cid:durableId="783116381">
    <w:abstractNumId w:val="13"/>
  </w:num>
  <w:num w:numId="20" w16cid:durableId="3321499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FCA"/>
    <w:rsid w:val="0000271F"/>
    <w:rsid w:val="00010671"/>
    <w:rsid w:val="00010C3C"/>
    <w:rsid w:val="00011AE6"/>
    <w:rsid w:val="00014E65"/>
    <w:rsid w:val="00044CC4"/>
    <w:rsid w:val="000472E2"/>
    <w:rsid w:val="00056EB9"/>
    <w:rsid w:val="00057556"/>
    <w:rsid w:val="00087909"/>
    <w:rsid w:val="000A0D64"/>
    <w:rsid w:val="000A302E"/>
    <w:rsid w:val="000A3833"/>
    <w:rsid w:val="000D1E1F"/>
    <w:rsid w:val="000E051C"/>
    <w:rsid w:val="000E0E9E"/>
    <w:rsid w:val="000F4363"/>
    <w:rsid w:val="000F45B6"/>
    <w:rsid w:val="001140D5"/>
    <w:rsid w:val="001231B9"/>
    <w:rsid w:val="0012728B"/>
    <w:rsid w:val="001337AE"/>
    <w:rsid w:val="0013567D"/>
    <w:rsid w:val="00165893"/>
    <w:rsid w:val="00172786"/>
    <w:rsid w:val="00177CF2"/>
    <w:rsid w:val="0018409F"/>
    <w:rsid w:val="001A0F96"/>
    <w:rsid w:val="001A7DC3"/>
    <w:rsid w:val="001B02D2"/>
    <w:rsid w:val="001B3843"/>
    <w:rsid w:val="001B6C53"/>
    <w:rsid w:val="001B72D2"/>
    <w:rsid w:val="001E4029"/>
    <w:rsid w:val="001E4882"/>
    <w:rsid w:val="001E69B1"/>
    <w:rsid w:val="001F0DB0"/>
    <w:rsid w:val="001F7E24"/>
    <w:rsid w:val="00203699"/>
    <w:rsid w:val="00214A66"/>
    <w:rsid w:val="002200B4"/>
    <w:rsid w:val="00225466"/>
    <w:rsid w:val="002332EC"/>
    <w:rsid w:val="002337D5"/>
    <w:rsid w:val="00233F33"/>
    <w:rsid w:val="00234A74"/>
    <w:rsid w:val="002428A9"/>
    <w:rsid w:val="00242966"/>
    <w:rsid w:val="0025055C"/>
    <w:rsid w:val="002701A4"/>
    <w:rsid w:val="00275AD8"/>
    <w:rsid w:val="00284FE5"/>
    <w:rsid w:val="00290133"/>
    <w:rsid w:val="002A3C04"/>
    <w:rsid w:val="002A5019"/>
    <w:rsid w:val="002A70EF"/>
    <w:rsid w:val="002B5A64"/>
    <w:rsid w:val="002B6068"/>
    <w:rsid w:val="002C02DF"/>
    <w:rsid w:val="002C2E86"/>
    <w:rsid w:val="002D1509"/>
    <w:rsid w:val="002D3E69"/>
    <w:rsid w:val="002D5951"/>
    <w:rsid w:val="002E2BEC"/>
    <w:rsid w:val="002F4A7C"/>
    <w:rsid w:val="00301D67"/>
    <w:rsid w:val="00302111"/>
    <w:rsid w:val="00313324"/>
    <w:rsid w:val="0031574D"/>
    <w:rsid w:val="00322EEE"/>
    <w:rsid w:val="00327748"/>
    <w:rsid w:val="00336C8D"/>
    <w:rsid w:val="00345EC2"/>
    <w:rsid w:val="00353D47"/>
    <w:rsid w:val="0035660A"/>
    <w:rsid w:val="00361A33"/>
    <w:rsid w:val="00364F5F"/>
    <w:rsid w:val="00366E5F"/>
    <w:rsid w:val="00370AC3"/>
    <w:rsid w:val="00390C9E"/>
    <w:rsid w:val="0039533D"/>
    <w:rsid w:val="003A01D3"/>
    <w:rsid w:val="003A15F1"/>
    <w:rsid w:val="003A16D4"/>
    <w:rsid w:val="003B3490"/>
    <w:rsid w:val="003C0A04"/>
    <w:rsid w:val="003D0248"/>
    <w:rsid w:val="003D0EF7"/>
    <w:rsid w:val="003D3B57"/>
    <w:rsid w:val="00414AD6"/>
    <w:rsid w:val="004171DD"/>
    <w:rsid w:val="00417D93"/>
    <w:rsid w:val="004268DB"/>
    <w:rsid w:val="00457889"/>
    <w:rsid w:val="00460C23"/>
    <w:rsid w:val="004639FE"/>
    <w:rsid w:val="0049395F"/>
    <w:rsid w:val="00495B28"/>
    <w:rsid w:val="004A2910"/>
    <w:rsid w:val="004A60E0"/>
    <w:rsid w:val="004B6952"/>
    <w:rsid w:val="004C0FE1"/>
    <w:rsid w:val="004C48C3"/>
    <w:rsid w:val="004C56DD"/>
    <w:rsid w:val="004D08A3"/>
    <w:rsid w:val="004D2EF7"/>
    <w:rsid w:val="004D3540"/>
    <w:rsid w:val="004D6655"/>
    <w:rsid w:val="005016E8"/>
    <w:rsid w:val="0053320E"/>
    <w:rsid w:val="00534E05"/>
    <w:rsid w:val="0055080C"/>
    <w:rsid w:val="005538A3"/>
    <w:rsid w:val="0055568D"/>
    <w:rsid w:val="00557463"/>
    <w:rsid w:val="005603C5"/>
    <w:rsid w:val="0056379B"/>
    <w:rsid w:val="00563F5B"/>
    <w:rsid w:val="00567EBD"/>
    <w:rsid w:val="00595ED3"/>
    <w:rsid w:val="00597A8D"/>
    <w:rsid w:val="005A0175"/>
    <w:rsid w:val="005A5B9C"/>
    <w:rsid w:val="005B30A6"/>
    <w:rsid w:val="005C50CD"/>
    <w:rsid w:val="005C7B20"/>
    <w:rsid w:val="005D1666"/>
    <w:rsid w:val="005D3BFD"/>
    <w:rsid w:val="005E4CD2"/>
    <w:rsid w:val="005E6473"/>
    <w:rsid w:val="005E74AC"/>
    <w:rsid w:val="005F0CCD"/>
    <w:rsid w:val="005F2F0F"/>
    <w:rsid w:val="00600078"/>
    <w:rsid w:val="00601BDC"/>
    <w:rsid w:val="006033CE"/>
    <w:rsid w:val="006115EC"/>
    <w:rsid w:val="0062179A"/>
    <w:rsid w:val="00635C85"/>
    <w:rsid w:val="00662920"/>
    <w:rsid w:val="00680435"/>
    <w:rsid w:val="006B2A61"/>
    <w:rsid w:val="006B31D0"/>
    <w:rsid w:val="006B3F1E"/>
    <w:rsid w:val="006C2BA9"/>
    <w:rsid w:val="006C5A30"/>
    <w:rsid w:val="006D1971"/>
    <w:rsid w:val="006D605E"/>
    <w:rsid w:val="006D6739"/>
    <w:rsid w:val="006E0B89"/>
    <w:rsid w:val="007014AF"/>
    <w:rsid w:val="00712B1F"/>
    <w:rsid w:val="00720670"/>
    <w:rsid w:val="007218BF"/>
    <w:rsid w:val="00722407"/>
    <w:rsid w:val="00730254"/>
    <w:rsid w:val="00731F83"/>
    <w:rsid w:val="00751F2A"/>
    <w:rsid w:val="00752511"/>
    <w:rsid w:val="00754BD5"/>
    <w:rsid w:val="0076796F"/>
    <w:rsid w:val="00773620"/>
    <w:rsid w:val="0077539D"/>
    <w:rsid w:val="00780B9B"/>
    <w:rsid w:val="00782584"/>
    <w:rsid w:val="00786400"/>
    <w:rsid w:val="00790770"/>
    <w:rsid w:val="0079547A"/>
    <w:rsid w:val="007B0A09"/>
    <w:rsid w:val="007B1A08"/>
    <w:rsid w:val="007B68F3"/>
    <w:rsid w:val="007D0ED1"/>
    <w:rsid w:val="007D10F3"/>
    <w:rsid w:val="007E2BB9"/>
    <w:rsid w:val="007E70DC"/>
    <w:rsid w:val="007F0A47"/>
    <w:rsid w:val="007F6003"/>
    <w:rsid w:val="00801910"/>
    <w:rsid w:val="00814FD8"/>
    <w:rsid w:val="0082301C"/>
    <w:rsid w:val="00826221"/>
    <w:rsid w:val="00834FF7"/>
    <w:rsid w:val="008517CC"/>
    <w:rsid w:val="008575ED"/>
    <w:rsid w:val="0086571F"/>
    <w:rsid w:val="00865955"/>
    <w:rsid w:val="0088198D"/>
    <w:rsid w:val="00890A0A"/>
    <w:rsid w:val="00892455"/>
    <w:rsid w:val="008A16A7"/>
    <w:rsid w:val="008A273C"/>
    <w:rsid w:val="008B19BC"/>
    <w:rsid w:val="008B3A39"/>
    <w:rsid w:val="008B7763"/>
    <w:rsid w:val="008C12EE"/>
    <w:rsid w:val="008D3282"/>
    <w:rsid w:val="008D3557"/>
    <w:rsid w:val="008E51F9"/>
    <w:rsid w:val="008F0ED2"/>
    <w:rsid w:val="008F0FCA"/>
    <w:rsid w:val="008F1E93"/>
    <w:rsid w:val="00901DC8"/>
    <w:rsid w:val="00911FA5"/>
    <w:rsid w:val="00914528"/>
    <w:rsid w:val="00916666"/>
    <w:rsid w:val="00934EC7"/>
    <w:rsid w:val="00955C42"/>
    <w:rsid w:val="00961EF3"/>
    <w:rsid w:val="00964196"/>
    <w:rsid w:val="00966763"/>
    <w:rsid w:val="00981BD2"/>
    <w:rsid w:val="009925DE"/>
    <w:rsid w:val="009937CC"/>
    <w:rsid w:val="00993FCF"/>
    <w:rsid w:val="00995D50"/>
    <w:rsid w:val="009A1548"/>
    <w:rsid w:val="009A6A23"/>
    <w:rsid w:val="009A77E5"/>
    <w:rsid w:val="009B50A8"/>
    <w:rsid w:val="009B6F08"/>
    <w:rsid w:val="009E1383"/>
    <w:rsid w:val="009F67B6"/>
    <w:rsid w:val="00A0419F"/>
    <w:rsid w:val="00A060B7"/>
    <w:rsid w:val="00A27448"/>
    <w:rsid w:val="00A30D61"/>
    <w:rsid w:val="00A40753"/>
    <w:rsid w:val="00A50F43"/>
    <w:rsid w:val="00A530F9"/>
    <w:rsid w:val="00A66576"/>
    <w:rsid w:val="00A67776"/>
    <w:rsid w:val="00A766FA"/>
    <w:rsid w:val="00A83ADB"/>
    <w:rsid w:val="00A9128E"/>
    <w:rsid w:val="00AB41F8"/>
    <w:rsid w:val="00AC2CA6"/>
    <w:rsid w:val="00AE5B58"/>
    <w:rsid w:val="00B0209D"/>
    <w:rsid w:val="00B12FFB"/>
    <w:rsid w:val="00B24604"/>
    <w:rsid w:val="00B33EE6"/>
    <w:rsid w:val="00B363F1"/>
    <w:rsid w:val="00B813D8"/>
    <w:rsid w:val="00BB4AD8"/>
    <w:rsid w:val="00BB6356"/>
    <w:rsid w:val="00BE0466"/>
    <w:rsid w:val="00BE39AE"/>
    <w:rsid w:val="00BE7353"/>
    <w:rsid w:val="00BF14FD"/>
    <w:rsid w:val="00BF4B1E"/>
    <w:rsid w:val="00BF50CE"/>
    <w:rsid w:val="00C04E23"/>
    <w:rsid w:val="00C14EAE"/>
    <w:rsid w:val="00C26F2D"/>
    <w:rsid w:val="00C271BB"/>
    <w:rsid w:val="00C35FDD"/>
    <w:rsid w:val="00C6055B"/>
    <w:rsid w:val="00C617FB"/>
    <w:rsid w:val="00C649F8"/>
    <w:rsid w:val="00C75E89"/>
    <w:rsid w:val="00C76786"/>
    <w:rsid w:val="00C847BB"/>
    <w:rsid w:val="00C87C4F"/>
    <w:rsid w:val="00C87C52"/>
    <w:rsid w:val="00C92583"/>
    <w:rsid w:val="00C962CD"/>
    <w:rsid w:val="00C977DB"/>
    <w:rsid w:val="00CA2E3D"/>
    <w:rsid w:val="00CB3CBD"/>
    <w:rsid w:val="00CD3C74"/>
    <w:rsid w:val="00CD4B39"/>
    <w:rsid w:val="00CE2C82"/>
    <w:rsid w:val="00CE2F2C"/>
    <w:rsid w:val="00CE3B4D"/>
    <w:rsid w:val="00CE3DF0"/>
    <w:rsid w:val="00CE45BE"/>
    <w:rsid w:val="00CE5D9D"/>
    <w:rsid w:val="00CF1247"/>
    <w:rsid w:val="00CF251F"/>
    <w:rsid w:val="00CF3C90"/>
    <w:rsid w:val="00CF4BA5"/>
    <w:rsid w:val="00CF64B2"/>
    <w:rsid w:val="00D07A10"/>
    <w:rsid w:val="00D127B3"/>
    <w:rsid w:val="00D13395"/>
    <w:rsid w:val="00D30501"/>
    <w:rsid w:val="00D30B0C"/>
    <w:rsid w:val="00D35302"/>
    <w:rsid w:val="00D35F95"/>
    <w:rsid w:val="00D364E8"/>
    <w:rsid w:val="00D36B6A"/>
    <w:rsid w:val="00D55B39"/>
    <w:rsid w:val="00D56EB1"/>
    <w:rsid w:val="00D57146"/>
    <w:rsid w:val="00D64B82"/>
    <w:rsid w:val="00D70AFE"/>
    <w:rsid w:val="00D70D05"/>
    <w:rsid w:val="00D92D87"/>
    <w:rsid w:val="00DA2386"/>
    <w:rsid w:val="00DA6107"/>
    <w:rsid w:val="00DA72B2"/>
    <w:rsid w:val="00DC764C"/>
    <w:rsid w:val="00DD0F17"/>
    <w:rsid w:val="00DD4EDF"/>
    <w:rsid w:val="00DE2693"/>
    <w:rsid w:val="00DF2AB5"/>
    <w:rsid w:val="00DF5294"/>
    <w:rsid w:val="00E03630"/>
    <w:rsid w:val="00E0727B"/>
    <w:rsid w:val="00E10F6C"/>
    <w:rsid w:val="00E229AA"/>
    <w:rsid w:val="00E237ED"/>
    <w:rsid w:val="00E25B13"/>
    <w:rsid w:val="00E303EA"/>
    <w:rsid w:val="00E332D5"/>
    <w:rsid w:val="00E34820"/>
    <w:rsid w:val="00E37255"/>
    <w:rsid w:val="00E40E5C"/>
    <w:rsid w:val="00E416CF"/>
    <w:rsid w:val="00E60F0D"/>
    <w:rsid w:val="00E63D58"/>
    <w:rsid w:val="00E67133"/>
    <w:rsid w:val="00E67AE0"/>
    <w:rsid w:val="00E7753C"/>
    <w:rsid w:val="00E87EEC"/>
    <w:rsid w:val="00E933FA"/>
    <w:rsid w:val="00E95772"/>
    <w:rsid w:val="00E962AD"/>
    <w:rsid w:val="00EA75CC"/>
    <w:rsid w:val="00EB3995"/>
    <w:rsid w:val="00EB67F2"/>
    <w:rsid w:val="00EC1F6B"/>
    <w:rsid w:val="00EC7AE1"/>
    <w:rsid w:val="00ED485A"/>
    <w:rsid w:val="00ED6A66"/>
    <w:rsid w:val="00EE128C"/>
    <w:rsid w:val="00EE560F"/>
    <w:rsid w:val="00EF2DA5"/>
    <w:rsid w:val="00EF62B7"/>
    <w:rsid w:val="00F05C0A"/>
    <w:rsid w:val="00F073A0"/>
    <w:rsid w:val="00F07CCB"/>
    <w:rsid w:val="00F11D2C"/>
    <w:rsid w:val="00F21A9A"/>
    <w:rsid w:val="00F23E46"/>
    <w:rsid w:val="00F246B2"/>
    <w:rsid w:val="00F34F1C"/>
    <w:rsid w:val="00F40269"/>
    <w:rsid w:val="00F70BE7"/>
    <w:rsid w:val="00F713E0"/>
    <w:rsid w:val="00F72033"/>
    <w:rsid w:val="00F817E7"/>
    <w:rsid w:val="00F81931"/>
    <w:rsid w:val="00F91FEA"/>
    <w:rsid w:val="00F93B95"/>
    <w:rsid w:val="00FA220F"/>
    <w:rsid w:val="00FA4DD6"/>
    <w:rsid w:val="00FB405B"/>
    <w:rsid w:val="00FB45C4"/>
    <w:rsid w:val="00FC5722"/>
    <w:rsid w:val="00FD2083"/>
    <w:rsid w:val="00FD317B"/>
    <w:rsid w:val="525CE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9406B"/>
  <w15:chartTrackingRefBased/>
  <w15:docId w15:val="{047707A1-5DC3-4D7A-AA67-35E5F1CF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0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6E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EB1"/>
  </w:style>
  <w:style w:type="paragraph" w:styleId="Footer">
    <w:name w:val="footer"/>
    <w:basedOn w:val="Normal"/>
    <w:link w:val="FooterChar"/>
    <w:uiPriority w:val="99"/>
    <w:unhideWhenUsed/>
    <w:rsid w:val="00D56E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EB1"/>
  </w:style>
  <w:style w:type="character" w:styleId="CommentReference">
    <w:name w:val="annotation reference"/>
    <w:basedOn w:val="DefaultParagraphFont"/>
    <w:uiPriority w:val="99"/>
    <w:semiHidden/>
    <w:unhideWhenUsed/>
    <w:rsid w:val="00D56E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6E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6E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E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E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E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EB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77D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77D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20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UW">
      <a:dk1>
        <a:sysClr val="windowText" lastClr="000000"/>
      </a:dk1>
      <a:lt1>
        <a:sysClr val="window" lastClr="FFFFFF"/>
      </a:lt1>
      <a:dk2>
        <a:srgbClr val="005191"/>
      </a:dk2>
      <a:lt2>
        <a:srgbClr val="969696"/>
      </a:lt2>
      <a:accent1>
        <a:srgbClr val="539ED0"/>
      </a:accent1>
      <a:accent2>
        <a:srgbClr val="F57814"/>
      </a:accent2>
      <a:accent3>
        <a:srgbClr val="FF443B"/>
      </a:accent3>
      <a:accent4>
        <a:srgbClr val="FFB351"/>
      </a:accent4>
      <a:accent5>
        <a:srgbClr val="000000"/>
      </a:accent5>
      <a:accent6>
        <a:srgbClr val="70AD47"/>
      </a:accent6>
      <a:hlink>
        <a:srgbClr val="0563C1"/>
      </a:hlink>
      <a:folHlink>
        <a:srgbClr val="954F72"/>
      </a:folHlink>
    </a:clrScheme>
    <a:fontScheme name="UW">
      <a:majorFont>
        <a:latin typeface="Roboto Black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8b036d-b4b2-49bb-850e-78160049862d" xsi:nil="true"/>
    <lcf76f155ced4ddcb4097134ff3c332f xmlns="59cd084e-f83f-432b-98af-a191cec332d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60776C734739469438807C2BE4E37E" ma:contentTypeVersion="17" ma:contentTypeDescription="Create a new document." ma:contentTypeScope="" ma:versionID="5b3860788e2a25da752545c64171e179">
  <xsd:schema xmlns:xsd="http://www.w3.org/2001/XMLSchema" xmlns:xs="http://www.w3.org/2001/XMLSchema" xmlns:p="http://schemas.microsoft.com/office/2006/metadata/properties" xmlns:ns2="59cd084e-f83f-432b-98af-a191cec332da" xmlns:ns3="e88b036d-b4b2-49bb-850e-78160049862d" targetNamespace="http://schemas.microsoft.com/office/2006/metadata/properties" ma:root="true" ma:fieldsID="b7aca3f7a2bf4bd7849bb93ae5269336" ns2:_="" ns3:_="">
    <xsd:import namespace="59cd084e-f83f-432b-98af-a191cec332da"/>
    <xsd:import namespace="e88b036d-b4b2-49bb-850e-781600498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d084e-f83f-432b-98af-a191cec33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2e5160f-a6c7-47ce-a476-c12b952e9a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b036d-b4b2-49bb-850e-78160049862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0c4e71b-00fe-4b8c-b368-817e1d618888}" ma:internalName="TaxCatchAll" ma:showField="CatchAllData" ma:web="e88b036d-b4b2-49bb-850e-781600498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AECDE5-FD60-4C19-96BB-43815D3D4895}">
  <ds:schemaRefs>
    <ds:schemaRef ds:uri="http://schemas.microsoft.com/office/2006/metadata/properties"/>
    <ds:schemaRef ds:uri="http://schemas.microsoft.com/office/infopath/2007/PartnerControls"/>
    <ds:schemaRef ds:uri="e88b036d-b4b2-49bb-850e-78160049862d"/>
    <ds:schemaRef ds:uri="59cd084e-f83f-432b-98af-a191cec332da"/>
  </ds:schemaRefs>
</ds:datastoreItem>
</file>

<file path=customXml/itemProps2.xml><?xml version="1.0" encoding="utf-8"?>
<ds:datastoreItem xmlns:ds="http://schemas.openxmlformats.org/officeDocument/2006/customXml" ds:itemID="{97DDC7B1-DC8F-49A0-9C8A-91F2E806D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d084e-f83f-432b-98af-a191cec332da"/>
    <ds:schemaRef ds:uri="e88b036d-b4b2-49bb-850e-781600498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B817EE-CF70-456C-9973-2518267B34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438093-55C1-412B-9BCC-6BD6EFC458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Dickerson</dc:creator>
  <cp:keywords/>
  <dc:description/>
  <cp:lastModifiedBy>Parker Scott</cp:lastModifiedBy>
  <cp:revision>130</cp:revision>
  <dcterms:created xsi:type="dcterms:W3CDTF">2025-03-31T03:17:00Z</dcterms:created>
  <dcterms:modified xsi:type="dcterms:W3CDTF">2025-04-04T21:00:00Z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0x0101009460776C734739469438807C2BE4E37E</vt:lpwstr>
  </property>
  <property fmtid="{D5CDD505-2E9C-101B-9397-08002B2CF9AE}" pid="3" name="Order">
    <vt:r8>13646200</vt:r8>
  </property>
  <property fmtid="{D5CDD505-2E9C-101B-9397-08002B2CF9AE}" pid="4" name="MediaServiceImageTags">
    <vt:lpwstr/>
  </property>
</Properties>
</file>